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03BCC" w14:textId="2A201202" w:rsidR="0012461F" w:rsidRPr="0012461F" w:rsidRDefault="0012461F" w:rsidP="0012461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2461F">
        <w:rPr>
          <w:b/>
          <w:noProof/>
          <w:sz w:val="24"/>
          <w:lang w:val="en-US"/>
        </w:rPr>
        <w:t>3GPP TSG-RAN WG2 Meeting #132</w:t>
      </w:r>
      <w:r w:rsidRPr="0012461F">
        <w:rPr>
          <w:b/>
          <w:noProof/>
          <w:sz w:val="24"/>
          <w:lang w:val="en-US"/>
        </w:rPr>
        <w:tab/>
      </w:r>
      <w:r w:rsidR="000148CF" w:rsidRPr="000148CF">
        <w:rPr>
          <w:b/>
          <w:noProof/>
          <w:sz w:val="24"/>
          <w:lang w:val="en-US"/>
        </w:rPr>
        <w:t>R2-2508139</w:t>
      </w:r>
    </w:p>
    <w:p w14:paraId="4362EBF5" w14:textId="77777777" w:rsidR="0012461F" w:rsidRPr="0012461F" w:rsidRDefault="0012461F" w:rsidP="0012461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2461F">
        <w:rPr>
          <w:b/>
          <w:noProof/>
          <w:sz w:val="24"/>
          <w:lang w:val="en-US"/>
        </w:rPr>
        <w:t>Dallas, USA,  Nov. 17</w:t>
      </w:r>
      <w:r w:rsidRPr="0012461F">
        <w:rPr>
          <w:b/>
          <w:noProof/>
          <w:sz w:val="24"/>
          <w:vertAlign w:val="superscript"/>
          <w:lang w:val="en-US"/>
        </w:rPr>
        <w:t xml:space="preserve">th </w:t>
      </w:r>
      <w:r w:rsidRPr="0012461F">
        <w:rPr>
          <w:b/>
          <w:noProof/>
          <w:sz w:val="24"/>
          <w:lang w:val="en-US"/>
        </w:rPr>
        <w:t>- 21</w:t>
      </w:r>
      <w:r w:rsidRPr="0012461F">
        <w:rPr>
          <w:b/>
          <w:noProof/>
          <w:sz w:val="24"/>
          <w:vertAlign w:val="superscript"/>
          <w:lang w:val="en-US"/>
        </w:rPr>
        <w:t>st</w:t>
      </w:r>
    </w:p>
    <w:p w14:paraId="304CA708" w14:textId="77777777" w:rsidR="00671B7F" w:rsidRPr="0012461F" w:rsidRDefault="00671B7F" w:rsidP="00671B7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val="en-US" w:eastAsia="ko-KR"/>
        </w:rPr>
      </w:pPr>
    </w:p>
    <w:p w14:paraId="70E28F88" w14:textId="71C7720D" w:rsidR="00BC29EA" w:rsidRPr="00D05067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455CDE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10.3.2.2</w:t>
      </w:r>
    </w:p>
    <w:p w14:paraId="2015FC9D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0688E2D6" w14:textId="1D38EAB1" w:rsidR="00671B7F" w:rsidRPr="0099258C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7641A0" w:rsidRPr="0099258C">
        <w:rPr>
          <w:rFonts w:ascii="Arial" w:hAnsi="Arial" w:cs="Arial"/>
          <w:b/>
          <w:noProof/>
          <w:sz w:val="28"/>
          <w:szCs w:val="28"/>
          <w:lang w:val="en-US"/>
        </w:rPr>
        <w:t xml:space="preserve">Considerations on RRC </w:t>
      </w:r>
      <w:r w:rsidR="00D36BAC" w:rsidRPr="0099258C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(re)configuration </w:t>
      </w:r>
      <w:r w:rsidR="007641A0" w:rsidRPr="0099258C">
        <w:rPr>
          <w:rFonts w:ascii="Arial" w:hAnsi="Arial" w:cs="Arial"/>
          <w:b/>
          <w:noProof/>
          <w:sz w:val="28"/>
          <w:szCs w:val="28"/>
          <w:lang w:val="en-US"/>
        </w:rPr>
        <w:t>structure</w:t>
      </w:r>
    </w:p>
    <w:p w14:paraId="4C72F060" w14:textId="77777777" w:rsidR="00671B7F" w:rsidRDefault="00671B7F" w:rsidP="00671B7F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755BABA9" w14:textId="55626AB3" w:rsidR="00467183" w:rsidRPr="001E63ED" w:rsidRDefault="00B02523" w:rsidP="001E63ED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14:paraId="0F673EE4" w14:textId="73E82757" w:rsidR="00B17FA3" w:rsidRDefault="00757495" w:rsidP="00126B84">
      <w:pPr>
        <w:spacing w:before="180"/>
        <w:jc w:val="both"/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RAN2#131bis meeting, </w:t>
      </w:r>
      <w:r w:rsidR="00F33771">
        <w:rPr>
          <w:rFonts w:hint="eastAsia"/>
          <w:lang w:val="en-US" w:eastAsia="ko-KR"/>
        </w:rPr>
        <w:t>following agreements are agreed</w:t>
      </w:r>
      <w:r w:rsidR="00E614C7">
        <w:rPr>
          <w:rFonts w:hint="eastAsia"/>
          <w:lang w:val="en-US" w:eastAsia="ko-KR"/>
        </w:rPr>
        <w:t>.</w:t>
      </w:r>
    </w:p>
    <w:p w14:paraId="08CCB901" w14:textId="43DB26A6" w:rsidR="00757495" w:rsidRPr="00CF13AE" w:rsidRDefault="00CF13AE" w:rsidP="00757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Theme="minorEastAsia" w:hAnsi="Arial"/>
          <w:b/>
          <w:bCs/>
          <w:szCs w:val="24"/>
          <w:lang w:eastAsia="ko-KR"/>
        </w:rPr>
      </w:pPr>
      <w:r>
        <w:rPr>
          <w:rFonts w:ascii="Arial" w:eastAsiaTheme="minorEastAsia" w:hAnsi="Arial" w:hint="eastAsia"/>
          <w:b/>
          <w:bCs/>
          <w:szCs w:val="24"/>
          <w:lang w:eastAsia="ko-KR"/>
        </w:rPr>
        <w:t>RAN2#131bis</w:t>
      </w:r>
      <w:r w:rsidRPr="00055AF6">
        <w:rPr>
          <w:rFonts w:ascii="Arial" w:eastAsia="MS Mincho" w:hAnsi="Arial"/>
          <w:b/>
          <w:bCs/>
          <w:szCs w:val="24"/>
          <w:lang w:eastAsia="en-GB"/>
        </w:rPr>
        <w:t xml:space="preserve"> </w:t>
      </w:r>
      <w:r w:rsidR="00757495" w:rsidRPr="00055AF6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30E20134" w14:textId="77777777" w:rsidR="00757495" w:rsidRPr="00055AF6" w:rsidRDefault="00757495" w:rsidP="00757495">
      <w:pPr>
        <w:numPr>
          <w:ilvl w:val="1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872"/>
          <w:tab w:val="num" w:pos="1619"/>
          <w:tab w:val="num" w:pos="2699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055AF6">
        <w:rPr>
          <w:rFonts w:ascii="Arial" w:eastAsia="MS Mincho" w:hAnsi="Arial"/>
          <w:szCs w:val="24"/>
          <w:lang w:eastAsia="en-GB"/>
        </w:rPr>
        <w:t xml:space="preserve">ASN.1 is used for encoding of RRC signaling for 6G air interface (same as NR). </w:t>
      </w:r>
    </w:p>
    <w:p w14:paraId="6954F750" w14:textId="77777777" w:rsidR="00757495" w:rsidRPr="00055AF6" w:rsidRDefault="00757495" w:rsidP="00757495">
      <w:pPr>
        <w:numPr>
          <w:ilvl w:val="1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872"/>
          <w:tab w:val="num" w:pos="1619"/>
          <w:tab w:val="num" w:pos="2699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055AF6">
        <w:rPr>
          <w:rFonts w:ascii="Arial" w:eastAsia="MS Mincho" w:hAnsi="Arial"/>
          <w:szCs w:val="24"/>
          <w:lang w:eastAsia="en-GB"/>
        </w:rPr>
        <w:t>Study overall RRC structure, configuration improvements, improve readability of ASN.1 for RRC signalling</w:t>
      </w:r>
    </w:p>
    <w:p w14:paraId="7BA0A694" w14:textId="77777777" w:rsidR="00757495" w:rsidRPr="00055AF6" w:rsidRDefault="00757495" w:rsidP="00757495">
      <w:pPr>
        <w:numPr>
          <w:ilvl w:val="1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872"/>
          <w:tab w:val="num" w:pos="1619"/>
          <w:tab w:val="num" w:pos="2699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055AF6">
        <w:rPr>
          <w:rFonts w:ascii="Arial" w:eastAsia="MS Mincho" w:hAnsi="Arial"/>
          <w:szCs w:val="24"/>
          <w:lang w:eastAsia="en-GB"/>
        </w:rPr>
        <w:t xml:space="preserve">Study how to efficiently, reliably and unambiguously configure UEs while keeping signalling size small (e.g. improvements to delta signaling or no delta signaling).  </w:t>
      </w:r>
    </w:p>
    <w:p w14:paraId="5D2378E5" w14:textId="77777777" w:rsidR="00757495" w:rsidRPr="00055AF6" w:rsidRDefault="00757495" w:rsidP="00757495">
      <w:pPr>
        <w:numPr>
          <w:ilvl w:val="1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872"/>
          <w:tab w:val="num" w:pos="1619"/>
          <w:tab w:val="num" w:pos="2699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055AF6">
        <w:rPr>
          <w:rFonts w:ascii="Arial" w:eastAsia="MS Mincho" w:hAnsi="Arial"/>
          <w:szCs w:val="24"/>
          <w:lang w:eastAsia="en-GB"/>
        </w:rPr>
        <w:t xml:space="preserve">RAN2 will study modular design of RRC for 6G.  Further study how to modularize RRC e.g. based on features, functions, verticals, etc. </w:t>
      </w:r>
    </w:p>
    <w:p w14:paraId="2168930C" w14:textId="77777777" w:rsidR="004C540E" w:rsidRDefault="004C540E" w:rsidP="00126B84">
      <w:pPr>
        <w:spacing w:before="180"/>
        <w:jc w:val="both"/>
        <w:rPr>
          <w:lang w:val="en-US" w:eastAsia="ko-KR"/>
        </w:rPr>
      </w:pPr>
      <w:r>
        <w:rPr>
          <w:rFonts w:hint="eastAsia"/>
          <w:bCs/>
          <w:lang w:eastAsia="ko-KR"/>
        </w:rPr>
        <w:t xml:space="preserve">During the meeting, </w:t>
      </w:r>
      <w:r>
        <w:rPr>
          <w:rFonts w:hint="eastAsia"/>
          <w:lang w:val="en-US" w:eastAsia="ko-KR"/>
        </w:rPr>
        <w:t xml:space="preserve">companies shared their views on NR RRC structure. It has been identified that too-deep nested structure of RRC ASN.1 definition causes excessive UE parsing overhead especially for delta configuration. To this end, RAN2 agreed to study how to modularize RRC. </w:t>
      </w:r>
    </w:p>
    <w:p w14:paraId="4D53B443" w14:textId="0253D9F3" w:rsidR="00174DCB" w:rsidRPr="00350F05" w:rsidRDefault="002951E0" w:rsidP="00126B84">
      <w:pPr>
        <w:spacing w:before="180"/>
        <w:jc w:val="both"/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this contribution, </w:t>
      </w:r>
      <w:r w:rsidR="00EE07E6">
        <w:rPr>
          <w:rFonts w:hint="eastAsia"/>
          <w:lang w:val="en-US" w:eastAsia="ko-KR"/>
        </w:rPr>
        <w:t xml:space="preserve">we provide our </w:t>
      </w:r>
      <w:r w:rsidR="003A5EF1">
        <w:rPr>
          <w:rFonts w:hint="eastAsia"/>
          <w:lang w:val="en-US" w:eastAsia="ko-KR"/>
        </w:rPr>
        <w:t>view</w:t>
      </w:r>
      <w:r w:rsidR="00EE07E6">
        <w:rPr>
          <w:rFonts w:hint="eastAsia"/>
          <w:lang w:val="en-US" w:eastAsia="ko-KR"/>
        </w:rPr>
        <w:t xml:space="preserve">s on </w:t>
      </w:r>
      <w:r w:rsidR="003A5EF1">
        <w:rPr>
          <w:rFonts w:hint="eastAsia"/>
          <w:lang w:val="en-US" w:eastAsia="ko-KR"/>
        </w:rPr>
        <w:t>how to address too-deep nested structured RRC ASN.1 definition</w:t>
      </w:r>
      <w:r w:rsidR="00EE07E6">
        <w:rPr>
          <w:rFonts w:hint="eastAsia"/>
          <w:lang w:val="en-US" w:eastAsia="ko-KR"/>
        </w:rPr>
        <w:t>.</w:t>
      </w:r>
    </w:p>
    <w:p w14:paraId="30C31176" w14:textId="37DA3F47" w:rsidR="00C57E5F" w:rsidRDefault="00B02523" w:rsidP="006915D0">
      <w:pPr>
        <w:pStyle w:val="1"/>
        <w:spacing w:line="300" w:lineRule="atLeast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14:paraId="3BDD319E" w14:textId="677B156A" w:rsidR="003971A3" w:rsidRPr="00D511EE" w:rsidRDefault="00615513" w:rsidP="00897D6B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the early release of NR, hierarchical structuring principle is used to define ASN.1 structure. Hierarch</w:t>
      </w:r>
      <w:r w:rsidR="002D5C46">
        <w:rPr>
          <w:rFonts w:hint="eastAsia"/>
          <w:lang w:val="en-US" w:eastAsia="ko-KR"/>
        </w:rPr>
        <w:t>y principle</w:t>
      </w:r>
      <w:r>
        <w:rPr>
          <w:rFonts w:hint="eastAsia"/>
          <w:lang w:val="en-US" w:eastAsia="ko-KR"/>
        </w:rPr>
        <w:t xml:space="preserve"> has clear benefit that it is straightforward to define </w:t>
      </w:r>
      <w:r w:rsidR="002D5C46">
        <w:rPr>
          <w:rFonts w:hint="eastAsia"/>
          <w:lang w:val="en-US" w:eastAsia="ko-KR"/>
        </w:rPr>
        <w:t xml:space="preserve">signalling structure </w:t>
      </w:r>
      <w:r w:rsidR="00A87221">
        <w:rPr>
          <w:rFonts w:hint="eastAsia"/>
          <w:lang w:val="en-US" w:eastAsia="ko-KR"/>
        </w:rPr>
        <w:t xml:space="preserve">among configurations having </w:t>
      </w:r>
      <w:r w:rsidR="00725A3A">
        <w:rPr>
          <w:rFonts w:hint="eastAsia"/>
          <w:lang w:val="en-US" w:eastAsia="ko-KR"/>
        </w:rPr>
        <w:t xml:space="preserve">conceptual </w:t>
      </w:r>
      <w:r w:rsidR="00A87221">
        <w:rPr>
          <w:rFonts w:hint="eastAsia"/>
          <w:lang w:val="en-US" w:eastAsia="ko-KR"/>
        </w:rPr>
        <w:t>superior-</w:t>
      </w:r>
      <w:r>
        <w:rPr>
          <w:rFonts w:hint="eastAsia"/>
          <w:lang w:val="en-US" w:eastAsia="ko-KR"/>
        </w:rPr>
        <w:t>subordinate</w:t>
      </w:r>
      <w:r w:rsidR="00A87221">
        <w:rPr>
          <w:rFonts w:hint="eastAsia"/>
          <w:lang w:val="en-US" w:eastAsia="ko-KR"/>
        </w:rPr>
        <w:t xml:space="preserve"> relations</w:t>
      </w:r>
      <w:r>
        <w:rPr>
          <w:rFonts w:hint="eastAsia"/>
          <w:lang w:val="en-US" w:eastAsia="ko-KR"/>
        </w:rPr>
        <w:t xml:space="preserve">. </w:t>
      </w:r>
      <w:r w:rsidR="00631D4D">
        <w:rPr>
          <w:rFonts w:hint="eastAsia"/>
          <w:lang w:val="en-US" w:eastAsia="ko-KR"/>
        </w:rPr>
        <w:t xml:space="preserve">For example, </w:t>
      </w:r>
      <w:r w:rsidR="00631D4D">
        <w:rPr>
          <w:rFonts w:hint="eastAsia"/>
          <w:i/>
          <w:iCs/>
          <w:lang w:val="en-US" w:eastAsia="ko-KR"/>
        </w:rPr>
        <w:t xml:space="preserve">physicalCellGroupConfig, mac-CellGroupConfig, rlc-BearerConfig </w:t>
      </w:r>
      <w:r w:rsidR="00631D4D">
        <w:rPr>
          <w:rFonts w:hint="eastAsia"/>
          <w:lang w:val="en-US" w:eastAsia="ko-KR"/>
        </w:rPr>
        <w:t xml:space="preserve">and </w:t>
      </w:r>
      <w:r w:rsidR="00631D4D">
        <w:rPr>
          <w:rFonts w:hint="eastAsia"/>
          <w:i/>
          <w:iCs/>
          <w:lang w:val="en-US" w:eastAsia="ko-KR"/>
        </w:rPr>
        <w:t xml:space="preserve">RadioBearerConfig </w:t>
      </w:r>
      <w:r w:rsidR="00D90B96">
        <w:rPr>
          <w:rFonts w:hint="eastAsia"/>
          <w:lang w:val="en-US" w:eastAsia="ko-KR"/>
        </w:rPr>
        <w:t xml:space="preserve">are included within </w:t>
      </w:r>
      <w:r w:rsidR="00D90B96">
        <w:rPr>
          <w:rFonts w:hint="eastAsia"/>
          <w:i/>
          <w:iCs/>
          <w:lang w:val="en-US" w:eastAsia="ko-KR"/>
        </w:rPr>
        <w:t>CellGroupConfig</w:t>
      </w:r>
      <w:r w:rsidR="00D90B96">
        <w:rPr>
          <w:rFonts w:hint="eastAsia"/>
          <w:lang w:val="en-US" w:eastAsia="ko-KR"/>
        </w:rPr>
        <w:t xml:space="preserve">. Each IE </w:t>
      </w:r>
      <w:r w:rsidR="00631D4D">
        <w:rPr>
          <w:rFonts w:hint="eastAsia"/>
          <w:lang w:val="en-US" w:eastAsia="ko-KR"/>
        </w:rPr>
        <w:t>includes lower-layer specific configuration</w:t>
      </w:r>
      <w:r w:rsidR="0072670D">
        <w:rPr>
          <w:rFonts w:hint="eastAsia"/>
          <w:lang w:val="en-US" w:eastAsia="ko-KR"/>
        </w:rPr>
        <w:t>s</w:t>
      </w:r>
      <w:r w:rsidR="006A4B71">
        <w:rPr>
          <w:rFonts w:hint="eastAsia"/>
          <w:lang w:val="en-US" w:eastAsia="ko-KR"/>
        </w:rPr>
        <w:t xml:space="preserve"> </w:t>
      </w:r>
      <w:r w:rsidR="0092318F">
        <w:rPr>
          <w:rFonts w:hint="eastAsia"/>
          <w:lang w:val="en-US" w:eastAsia="ko-KR"/>
        </w:rPr>
        <w:t>of</w:t>
      </w:r>
      <w:r w:rsidR="006A4B71">
        <w:rPr>
          <w:rFonts w:hint="eastAsia"/>
          <w:lang w:val="en-US" w:eastAsia="ko-KR"/>
        </w:rPr>
        <w:t xml:space="preserve"> PHY, MAC, RLC and PDCP</w:t>
      </w:r>
      <w:r w:rsidR="0092318F">
        <w:rPr>
          <w:rFonts w:hint="eastAsia"/>
          <w:lang w:val="en-US" w:eastAsia="ko-KR"/>
        </w:rPr>
        <w:t xml:space="preserve"> for cell group</w:t>
      </w:r>
      <w:r w:rsidR="00111AF5">
        <w:rPr>
          <w:rFonts w:hint="eastAsia"/>
          <w:lang w:val="en-US" w:eastAsia="ko-KR"/>
        </w:rPr>
        <w:t>, respectively</w:t>
      </w:r>
      <w:r w:rsidR="00631D4D">
        <w:rPr>
          <w:rFonts w:hint="eastAsia"/>
          <w:lang w:val="en-US" w:eastAsia="ko-KR"/>
        </w:rPr>
        <w:t xml:space="preserve">. In addition, </w:t>
      </w:r>
      <w:r w:rsidR="007B4822">
        <w:rPr>
          <w:rFonts w:hint="eastAsia"/>
          <w:lang w:val="en-US" w:eastAsia="ko-KR"/>
        </w:rPr>
        <w:t>cell specific configuration</w:t>
      </w:r>
      <w:r w:rsidR="0042076B">
        <w:rPr>
          <w:rFonts w:hint="eastAsia"/>
          <w:lang w:val="en-US" w:eastAsia="ko-KR"/>
        </w:rPr>
        <w:t xml:space="preserve">s </w:t>
      </w:r>
      <w:r w:rsidR="008F373C">
        <w:rPr>
          <w:rFonts w:hint="eastAsia"/>
          <w:lang w:val="en-US" w:eastAsia="ko-KR"/>
        </w:rPr>
        <w:t>(</w:t>
      </w:r>
      <w:r w:rsidR="008F373C">
        <w:rPr>
          <w:rFonts w:hint="eastAsia"/>
          <w:i/>
          <w:iCs/>
          <w:lang w:val="en-US" w:eastAsia="ko-KR"/>
        </w:rPr>
        <w:t xml:space="preserve">spCellConfig </w:t>
      </w:r>
      <w:r w:rsidR="008F373C" w:rsidRPr="008F373C">
        <w:rPr>
          <w:rFonts w:hint="eastAsia"/>
          <w:lang w:val="en-US" w:eastAsia="ko-KR"/>
        </w:rPr>
        <w:t>a</w:t>
      </w:r>
      <w:r w:rsidR="008F373C">
        <w:rPr>
          <w:rFonts w:hint="eastAsia"/>
          <w:lang w:val="en-US" w:eastAsia="ko-KR"/>
        </w:rPr>
        <w:t xml:space="preserve">nd </w:t>
      </w:r>
      <w:r w:rsidR="008F373C">
        <w:rPr>
          <w:rFonts w:hint="eastAsia"/>
          <w:i/>
          <w:iCs/>
          <w:lang w:val="en-US" w:eastAsia="ko-KR"/>
        </w:rPr>
        <w:t>sCellConfig</w:t>
      </w:r>
      <w:r w:rsidR="008F373C">
        <w:rPr>
          <w:rFonts w:hint="eastAsia"/>
          <w:iCs/>
          <w:lang w:val="en-US" w:eastAsia="ko-KR"/>
        </w:rPr>
        <w:t>)</w:t>
      </w:r>
      <w:r w:rsidR="002413E7">
        <w:rPr>
          <w:rFonts w:hint="eastAsia"/>
          <w:iCs/>
          <w:lang w:val="en-US" w:eastAsia="ko-KR"/>
        </w:rPr>
        <w:t xml:space="preserve"> </w:t>
      </w:r>
      <w:r w:rsidR="0042076B" w:rsidRPr="008F373C">
        <w:rPr>
          <w:rFonts w:hint="eastAsia"/>
          <w:lang w:val="en-US" w:eastAsia="ko-KR"/>
        </w:rPr>
        <w:t>are</w:t>
      </w:r>
      <w:r w:rsidR="0042076B">
        <w:rPr>
          <w:rFonts w:hint="eastAsia"/>
          <w:lang w:val="en-US" w:eastAsia="ko-KR"/>
        </w:rPr>
        <w:t xml:space="preserve"> also included within </w:t>
      </w:r>
      <w:r w:rsidR="0042076B">
        <w:rPr>
          <w:rFonts w:hint="eastAsia"/>
          <w:i/>
          <w:iCs/>
          <w:lang w:val="en-US" w:eastAsia="ko-KR"/>
        </w:rPr>
        <w:t>CellGroupConfig</w:t>
      </w:r>
      <w:r w:rsidR="0042076B">
        <w:rPr>
          <w:rFonts w:hint="eastAsia"/>
          <w:lang w:val="en-US" w:eastAsia="ko-KR"/>
        </w:rPr>
        <w:t>.</w:t>
      </w:r>
      <w:r w:rsidR="00E40DD5">
        <w:rPr>
          <w:rFonts w:hint="eastAsia"/>
          <w:lang w:val="en-US" w:eastAsia="ko-KR"/>
        </w:rPr>
        <w:t xml:space="preserve"> </w:t>
      </w:r>
      <w:r w:rsidR="009C36AD">
        <w:rPr>
          <w:rFonts w:hint="eastAsia"/>
          <w:lang w:val="en-US" w:eastAsia="ko-KR"/>
        </w:rPr>
        <w:t>Each IE includes serving cell specific configurations, e.g. downlink/uplink configuration</w:t>
      </w:r>
      <w:r w:rsidR="006F4132">
        <w:rPr>
          <w:rFonts w:hint="eastAsia"/>
          <w:lang w:val="en-US" w:eastAsia="ko-KR"/>
        </w:rPr>
        <w:t>, respectively</w:t>
      </w:r>
      <w:r w:rsidR="009C36AD">
        <w:rPr>
          <w:rFonts w:hint="eastAsia"/>
          <w:lang w:val="en-US" w:eastAsia="ko-KR"/>
        </w:rPr>
        <w:t xml:space="preserve">. </w:t>
      </w:r>
      <w:r w:rsidR="004B3A21">
        <w:rPr>
          <w:rFonts w:hint="eastAsia"/>
          <w:lang w:val="en-US" w:eastAsia="ko-KR"/>
        </w:rPr>
        <w:t xml:space="preserve">The legacy IEs are </w:t>
      </w:r>
      <w:r w:rsidR="004B3A21">
        <w:rPr>
          <w:lang w:val="en-US" w:eastAsia="ko-KR"/>
        </w:rPr>
        <w:t>alread</w:t>
      </w:r>
      <w:r w:rsidR="004B3A21">
        <w:rPr>
          <w:rFonts w:hint="eastAsia"/>
          <w:lang w:val="en-US" w:eastAsia="ko-KR"/>
        </w:rPr>
        <w:t>y modularized as layer configuration and cell specific configuration</w:t>
      </w:r>
      <w:r w:rsidR="00E40DD5">
        <w:rPr>
          <w:rFonts w:hint="eastAsia"/>
          <w:lang w:val="en-US" w:eastAsia="ko-KR"/>
        </w:rPr>
        <w:t>.</w:t>
      </w:r>
      <w:r w:rsidR="00956162">
        <w:rPr>
          <w:rFonts w:hint="eastAsia"/>
          <w:lang w:val="en-US" w:eastAsia="ko-KR"/>
        </w:rPr>
        <w:t xml:space="preserve"> In our understanding, the current RRC ASN.1 structure is already defined </w:t>
      </w:r>
      <w:r w:rsidR="000408C9">
        <w:rPr>
          <w:rFonts w:hint="eastAsia"/>
          <w:lang w:val="en-US" w:eastAsia="ko-KR"/>
        </w:rPr>
        <w:t>as</w:t>
      </w:r>
      <w:r w:rsidR="00956162">
        <w:rPr>
          <w:rFonts w:hint="eastAsia"/>
          <w:lang w:val="en-US" w:eastAsia="ko-KR"/>
        </w:rPr>
        <w:t xml:space="preserve"> modul</w:t>
      </w:r>
      <w:r w:rsidR="000408C9">
        <w:rPr>
          <w:rFonts w:hint="eastAsia"/>
          <w:lang w:val="en-US" w:eastAsia="ko-KR"/>
        </w:rPr>
        <w:t>e basis</w:t>
      </w:r>
      <w:r w:rsidR="00956162">
        <w:rPr>
          <w:rFonts w:hint="eastAsia"/>
          <w:lang w:val="en-US" w:eastAsia="ko-KR"/>
        </w:rPr>
        <w:t>.</w:t>
      </w:r>
      <w:r w:rsidR="003317AC">
        <w:rPr>
          <w:rFonts w:hint="eastAsia"/>
          <w:lang w:val="en-US" w:eastAsia="ko-KR"/>
        </w:rPr>
        <w:t xml:space="preserve"> </w:t>
      </w:r>
    </w:p>
    <w:p w14:paraId="15688275" w14:textId="118BE61C" w:rsidR="001E340B" w:rsidRDefault="001E340B" w:rsidP="00F8130E">
      <w:pPr>
        <w:pStyle w:val="1PropObs"/>
        <w:rPr>
          <w:b w:val="0"/>
          <w:bCs/>
          <w:i/>
          <w:iCs/>
        </w:rPr>
      </w:pPr>
      <w:r w:rsidRPr="00306E12">
        <w:rPr>
          <w:rFonts w:hint="eastAsia"/>
          <w:b w:val="0"/>
          <w:bCs/>
          <w:i/>
          <w:iCs/>
        </w:rPr>
        <w:t>Observation</w:t>
      </w:r>
      <w:r w:rsidR="00AB0713">
        <w:rPr>
          <w:rFonts w:hint="eastAsia"/>
          <w:b w:val="0"/>
          <w:bCs/>
          <w:i/>
          <w:iCs/>
        </w:rPr>
        <w:t xml:space="preserve"> 1</w:t>
      </w:r>
      <w:r w:rsidRPr="00306E12">
        <w:rPr>
          <w:b w:val="0"/>
          <w:bCs/>
          <w:i/>
          <w:iCs/>
        </w:rPr>
        <w:t xml:space="preserve">. </w:t>
      </w:r>
      <w:r w:rsidRPr="00306E12">
        <w:rPr>
          <w:b w:val="0"/>
          <w:bCs/>
          <w:i/>
          <w:iCs/>
        </w:rPr>
        <w:tab/>
      </w:r>
      <w:r>
        <w:rPr>
          <w:rFonts w:hint="eastAsia"/>
          <w:b w:val="0"/>
          <w:bCs/>
          <w:i/>
          <w:iCs/>
        </w:rPr>
        <w:t>Current ASN.1 structure is already modularized</w:t>
      </w:r>
      <w:r w:rsidR="00155910">
        <w:rPr>
          <w:rFonts w:hint="eastAsia"/>
          <w:b w:val="0"/>
          <w:bCs/>
          <w:i/>
          <w:iCs/>
        </w:rPr>
        <w:t xml:space="preserve"> </w:t>
      </w:r>
      <w:r w:rsidR="00063169">
        <w:rPr>
          <w:rFonts w:hint="eastAsia"/>
          <w:b w:val="0"/>
          <w:bCs/>
          <w:i/>
          <w:iCs/>
        </w:rPr>
        <w:t>as layer configuration and RRC functionality configuration</w:t>
      </w:r>
      <w:r w:rsidR="004012A2">
        <w:rPr>
          <w:rFonts w:hint="eastAsia"/>
          <w:b w:val="0"/>
          <w:bCs/>
          <w:i/>
          <w:iCs/>
        </w:rPr>
        <w:t xml:space="preserve">, in which they </w:t>
      </w:r>
      <w:r w:rsidR="00063169">
        <w:rPr>
          <w:rFonts w:hint="eastAsia"/>
          <w:b w:val="0"/>
          <w:bCs/>
          <w:i/>
          <w:iCs/>
        </w:rPr>
        <w:t xml:space="preserve">are defined </w:t>
      </w:r>
      <w:r w:rsidR="00B54885">
        <w:rPr>
          <w:rFonts w:hint="eastAsia"/>
          <w:b w:val="0"/>
          <w:bCs/>
          <w:i/>
          <w:iCs/>
        </w:rPr>
        <w:t>as</w:t>
      </w:r>
      <w:r w:rsidR="00063169">
        <w:rPr>
          <w:rFonts w:hint="eastAsia"/>
          <w:b w:val="0"/>
          <w:bCs/>
          <w:i/>
          <w:iCs/>
        </w:rPr>
        <w:t xml:space="preserve"> individual IE</w:t>
      </w:r>
      <w:r w:rsidR="00F9280C">
        <w:rPr>
          <w:rFonts w:hint="eastAsia"/>
          <w:b w:val="0"/>
          <w:bCs/>
          <w:i/>
          <w:iCs/>
        </w:rPr>
        <w:t>, respectively</w:t>
      </w:r>
      <w:r w:rsidRPr="00306E12">
        <w:rPr>
          <w:b w:val="0"/>
          <w:bCs/>
          <w:i/>
          <w:iCs/>
        </w:rPr>
        <w:t>.</w:t>
      </w:r>
    </w:p>
    <w:p w14:paraId="6A562D21" w14:textId="4D6549B5" w:rsidR="0084152D" w:rsidRDefault="00CE4251" w:rsidP="0084152D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Among modules, </w:t>
      </w:r>
      <w:r w:rsidR="009805FE">
        <w:rPr>
          <w:rFonts w:hint="eastAsia"/>
          <w:lang w:val="en-US" w:eastAsia="ko-KR"/>
        </w:rPr>
        <w:t>c</w:t>
      </w:r>
      <w:r w:rsidR="0084152D">
        <w:rPr>
          <w:rFonts w:hint="eastAsia"/>
          <w:lang w:val="en-US" w:eastAsia="ko-KR"/>
        </w:rPr>
        <w:t xml:space="preserve">ell specific configuration </w:t>
      </w:r>
      <w:r w:rsidR="009E1B3F">
        <w:rPr>
          <w:rFonts w:hint="eastAsia"/>
          <w:lang w:val="en-US" w:eastAsia="ko-KR"/>
        </w:rPr>
        <w:t>is one of the most deepest module</w:t>
      </w:r>
      <w:r w:rsidR="00590B77">
        <w:rPr>
          <w:rFonts w:hint="eastAsia"/>
          <w:lang w:val="en-US" w:eastAsia="ko-KR"/>
        </w:rPr>
        <w:t xml:space="preserve"> that </w:t>
      </w:r>
      <w:r w:rsidR="0084152D">
        <w:rPr>
          <w:rFonts w:hint="eastAsia"/>
          <w:lang w:val="en-US" w:eastAsia="ko-KR"/>
        </w:rPr>
        <w:t xml:space="preserve">has a maximum depth of 9 as illustrated in Figure 1. As BWP is introduced in NR, the configuration for BWP is </w:t>
      </w:r>
      <w:r w:rsidR="00402C7A">
        <w:rPr>
          <w:rFonts w:hint="eastAsia"/>
          <w:lang w:val="en-US" w:eastAsia="ko-KR"/>
        </w:rPr>
        <w:t xml:space="preserve">defined as the series of </w:t>
      </w:r>
      <w:r w:rsidR="00F90445">
        <w:rPr>
          <w:rFonts w:hint="eastAsia"/>
          <w:lang w:val="en-US" w:eastAsia="ko-KR"/>
        </w:rPr>
        <w:t>IEs</w:t>
      </w:r>
      <w:r w:rsidR="00402C7A">
        <w:rPr>
          <w:rFonts w:hint="eastAsia"/>
          <w:lang w:val="en-US" w:eastAsia="ko-KR"/>
        </w:rPr>
        <w:t xml:space="preserve">, </w:t>
      </w:r>
      <w:r w:rsidR="002B5F78">
        <w:rPr>
          <w:rFonts w:hint="eastAsia"/>
          <w:lang w:val="en-US" w:eastAsia="ko-KR"/>
        </w:rPr>
        <w:t>i.e.</w:t>
      </w:r>
      <w:r w:rsidR="00402C7A">
        <w:rPr>
          <w:rFonts w:hint="eastAsia"/>
          <w:lang w:val="en-US" w:eastAsia="ko-KR"/>
        </w:rPr>
        <w:t xml:space="preserve">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 xml:space="preserve">,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>-</w:t>
      </w:r>
      <w:r w:rsidR="00402C7A" w:rsidRPr="002B5F78">
        <w:rPr>
          <w:rFonts w:hint="eastAsia"/>
          <w:i/>
          <w:iCs/>
          <w:lang w:val="en-US" w:eastAsia="ko-KR"/>
        </w:rPr>
        <w:t>Downlink</w:t>
      </w:r>
      <w:r w:rsidR="00402C7A">
        <w:rPr>
          <w:rFonts w:hint="eastAsia"/>
          <w:lang w:val="en-US" w:eastAsia="ko-KR"/>
        </w:rPr>
        <w:t>,</w:t>
      </w:r>
      <w:r w:rsidR="00402C7A" w:rsidRPr="00402C7A">
        <w:rPr>
          <w:rFonts w:hint="eastAsia"/>
          <w:lang w:val="en-US" w:eastAsia="ko-KR"/>
        </w:rPr>
        <w:t xml:space="preserve">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>-</w:t>
      </w:r>
      <w:r w:rsidR="00402C7A" w:rsidRPr="002B5F78">
        <w:rPr>
          <w:rFonts w:hint="eastAsia"/>
          <w:i/>
          <w:iCs/>
          <w:lang w:val="en-US" w:eastAsia="ko-KR"/>
        </w:rPr>
        <w:t>DownlinkCommon</w:t>
      </w:r>
      <w:r w:rsidR="00402C7A">
        <w:rPr>
          <w:rFonts w:hint="eastAsia"/>
          <w:lang w:val="en-US" w:eastAsia="ko-KR"/>
        </w:rPr>
        <w:t xml:space="preserve">,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>-</w:t>
      </w:r>
      <w:r w:rsidR="00402C7A" w:rsidRPr="002B5F78">
        <w:rPr>
          <w:rFonts w:hint="eastAsia"/>
          <w:i/>
          <w:iCs/>
          <w:lang w:val="en-US" w:eastAsia="ko-KR"/>
        </w:rPr>
        <w:t>DownlinkDedicated</w:t>
      </w:r>
      <w:r w:rsidR="00402C7A">
        <w:rPr>
          <w:rFonts w:hint="eastAsia"/>
          <w:lang w:val="en-US" w:eastAsia="ko-KR"/>
        </w:rPr>
        <w:t xml:space="preserve">,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>-</w:t>
      </w:r>
      <w:r w:rsidR="00402C7A" w:rsidRPr="002B5F78">
        <w:rPr>
          <w:rFonts w:hint="eastAsia"/>
          <w:i/>
          <w:iCs/>
          <w:lang w:val="en-US" w:eastAsia="ko-KR"/>
        </w:rPr>
        <w:t>Uplink</w:t>
      </w:r>
      <w:r w:rsidR="00402C7A">
        <w:rPr>
          <w:rFonts w:hint="eastAsia"/>
          <w:lang w:val="en-US" w:eastAsia="ko-KR"/>
        </w:rPr>
        <w:t xml:space="preserve">, </w:t>
      </w:r>
      <w:r w:rsidR="00402C7A" w:rsidRPr="002B5F78">
        <w:rPr>
          <w:rFonts w:hint="eastAsia"/>
          <w:i/>
          <w:iCs/>
          <w:lang w:val="en-US" w:eastAsia="ko-KR"/>
        </w:rPr>
        <w:t>BWP</w:t>
      </w:r>
      <w:r w:rsidR="00402C7A">
        <w:rPr>
          <w:rFonts w:hint="eastAsia"/>
          <w:lang w:val="en-US" w:eastAsia="ko-KR"/>
        </w:rPr>
        <w:t>-</w:t>
      </w:r>
      <w:r w:rsidR="00402C7A" w:rsidRPr="002B5F78">
        <w:rPr>
          <w:rFonts w:hint="eastAsia"/>
          <w:i/>
          <w:iCs/>
          <w:lang w:val="en-US" w:eastAsia="ko-KR"/>
        </w:rPr>
        <w:t>UplinkCommon</w:t>
      </w:r>
      <w:r w:rsidR="00402C7A">
        <w:rPr>
          <w:rFonts w:hint="eastAsia"/>
          <w:lang w:val="en-US" w:eastAsia="ko-KR"/>
        </w:rPr>
        <w:t xml:space="preserve"> and BWP-</w:t>
      </w:r>
      <w:r w:rsidR="00402C7A" w:rsidRPr="002B5F78">
        <w:rPr>
          <w:rFonts w:hint="eastAsia"/>
          <w:i/>
          <w:iCs/>
          <w:lang w:val="en-US" w:eastAsia="ko-KR"/>
        </w:rPr>
        <w:t>UplinkDedicated</w:t>
      </w:r>
      <w:r w:rsidR="00402C7A">
        <w:rPr>
          <w:rFonts w:hint="eastAsia"/>
          <w:lang w:val="en-US" w:eastAsia="ko-KR"/>
        </w:rPr>
        <w:t xml:space="preserve">. </w:t>
      </w:r>
      <w:r w:rsidR="00F90445">
        <w:rPr>
          <w:rFonts w:hint="eastAsia"/>
          <w:lang w:val="en-US" w:eastAsia="ko-KR"/>
        </w:rPr>
        <w:t xml:space="preserve">They are </w:t>
      </w:r>
      <w:r w:rsidR="007577F9">
        <w:rPr>
          <w:rFonts w:hint="eastAsia"/>
          <w:lang w:val="en-US" w:eastAsia="ko-KR"/>
        </w:rPr>
        <w:t>defined</w:t>
      </w:r>
      <w:r w:rsidR="00723E3A">
        <w:rPr>
          <w:rFonts w:hint="eastAsia"/>
          <w:lang w:val="en-US" w:eastAsia="ko-KR"/>
        </w:rPr>
        <w:t xml:space="preserve"> to be included</w:t>
      </w:r>
      <w:r w:rsidR="0084152D">
        <w:rPr>
          <w:rFonts w:hint="eastAsia"/>
          <w:lang w:val="en-US" w:eastAsia="ko-KR"/>
        </w:rPr>
        <w:t xml:space="preserve"> under cell specific </w:t>
      </w:r>
      <w:r w:rsidR="00676743">
        <w:rPr>
          <w:rFonts w:hint="eastAsia"/>
          <w:lang w:val="en-US" w:eastAsia="ko-KR"/>
        </w:rPr>
        <w:t>IEs</w:t>
      </w:r>
      <w:r w:rsidR="0084152D">
        <w:rPr>
          <w:rFonts w:hint="eastAsia"/>
          <w:lang w:val="en-US" w:eastAsia="ko-KR"/>
        </w:rPr>
        <w:t xml:space="preserve"> according to hierarchical structuring principle. </w:t>
      </w:r>
      <w:r w:rsidR="00B00CD5">
        <w:rPr>
          <w:rFonts w:hint="eastAsia"/>
          <w:lang w:val="en-US" w:eastAsia="ko-KR"/>
        </w:rPr>
        <w:t>However, the cell specific configurations are already defined as depth 3,</w:t>
      </w:r>
      <w:r w:rsidR="00F512FD">
        <w:rPr>
          <w:rFonts w:hint="eastAsia"/>
          <w:lang w:val="en-US" w:eastAsia="ko-KR"/>
        </w:rPr>
        <w:t xml:space="preserve"> the depth of BWP configurations cannot </w:t>
      </w:r>
      <w:r w:rsidR="00F512FD">
        <w:rPr>
          <w:lang w:val="en-US" w:eastAsia="ko-KR"/>
        </w:rPr>
        <w:t>help</w:t>
      </w:r>
      <w:r w:rsidR="00F512FD">
        <w:rPr>
          <w:rFonts w:hint="eastAsia"/>
          <w:lang w:val="en-US" w:eastAsia="ko-KR"/>
        </w:rPr>
        <w:t xml:space="preserve"> to be</w:t>
      </w:r>
      <w:r w:rsidR="00525393">
        <w:rPr>
          <w:rFonts w:hint="eastAsia"/>
          <w:lang w:val="en-US" w:eastAsia="ko-KR"/>
        </w:rPr>
        <w:t>ing</w:t>
      </w:r>
      <w:r w:rsidR="00F512FD">
        <w:rPr>
          <w:rFonts w:hint="eastAsia"/>
          <w:lang w:val="en-US" w:eastAsia="ko-KR"/>
        </w:rPr>
        <w:t xml:space="preserve"> </w:t>
      </w:r>
      <w:r w:rsidR="00D864F0">
        <w:rPr>
          <w:rFonts w:hint="eastAsia"/>
          <w:lang w:val="en-US" w:eastAsia="ko-KR"/>
        </w:rPr>
        <w:t>signalled with significant depth</w:t>
      </w:r>
      <w:r w:rsidR="00F512FD">
        <w:rPr>
          <w:rFonts w:hint="eastAsia"/>
          <w:lang w:val="en-US" w:eastAsia="ko-KR"/>
        </w:rPr>
        <w:t>.</w:t>
      </w:r>
    </w:p>
    <w:p w14:paraId="52FF9ECF" w14:textId="5313882A" w:rsidR="00835ACA" w:rsidRPr="00306E12" w:rsidRDefault="00835ACA" w:rsidP="00835ACA">
      <w:pPr>
        <w:pStyle w:val="1PropObs"/>
        <w:rPr>
          <w:b w:val="0"/>
          <w:bCs/>
          <w:i/>
          <w:iCs/>
        </w:rPr>
      </w:pPr>
      <w:r w:rsidRPr="00306E12">
        <w:rPr>
          <w:rFonts w:hint="eastAsia"/>
          <w:b w:val="0"/>
          <w:bCs/>
          <w:i/>
          <w:iCs/>
        </w:rPr>
        <w:t>Observation</w:t>
      </w:r>
      <w:r>
        <w:rPr>
          <w:rFonts w:hint="eastAsia"/>
          <w:b w:val="0"/>
          <w:bCs/>
          <w:i/>
          <w:iCs/>
        </w:rPr>
        <w:t xml:space="preserve"> 2</w:t>
      </w:r>
      <w:r w:rsidRPr="00306E12">
        <w:rPr>
          <w:b w:val="0"/>
          <w:bCs/>
          <w:i/>
          <w:iCs/>
        </w:rPr>
        <w:t xml:space="preserve">. </w:t>
      </w:r>
      <w:r w:rsidRPr="00306E12">
        <w:rPr>
          <w:b w:val="0"/>
          <w:bCs/>
          <w:i/>
          <w:iCs/>
        </w:rPr>
        <w:tab/>
      </w:r>
      <w:r>
        <w:rPr>
          <w:rFonts w:hint="eastAsia"/>
          <w:b w:val="0"/>
          <w:bCs/>
          <w:i/>
          <w:iCs/>
        </w:rPr>
        <w:t>Hierarchical structure of BWP configuration is t</w:t>
      </w:r>
      <w:r w:rsidRPr="00306E12">
        <w:rPr>
          <w:b w:val="0"/>
          <w:bCs/>
          <w:i/>
          <w:iCs/>
        </w:rPr>
        <w:t>oo-deep</w:t>
      </w:r>
      <w:r w:rsidR="00CA7BA2">
        <w:rPr>
          <w:b w:val="0"/>
          <w:bCs/>
          <w:i/>
          <w:iCs/>
        </w:rPr>
        <w:t xml:space="preserve">, </w:t>
      </w:r>
      <w:r w:rsidRPr="00306E12">
        <w:rPr>
          <w:rFonts w:hint="eastAsia"/>
          <w:b w:val="0"/>
          <w:bCs/>
          <w:i/>
          <w:iCs/>
        </w:rPr>
        <w:t>result</w:t>
      </w:r>
      <w:r w:rsidR="00CA7BA2">
        <w:rPr>
          <w:b w:val="0"/>
          <w:bCs/>
          <w:i/>
          <w:iCs/>
        </w:rPr>
        <w:t>ing</w:t>
      </w:r>
      <w:r w:rsidRPr="00306E12">
        <w:rPr>
          <w:rFonts w:hint="eastAsia"/>
          <w:b w:val="0"/>
          <w:bCs/>
          <w:i/>
          <w:iCs/>
        </w:rPr>
        <w:t xml:space="preserve"> in</w:t>
      </w:r>
      <w:r w:rsidRPr="00306E12">
        <w:rPr>
          <w:b w:val="0"/>
          <w:bCs/>
          <w:i/>
          <w:iCs/>
        </w:rPr>
        <w:t xml:space="preserve"> excessive parsing overhead for </w:t>
      </w:r>
      <w:r w:rsidRPr="00306E12">
        <w:rPr>
          <w:rFonts w:hint="eastAsia"/>
          <w:b w:val="0"/>
          <w:bCs/>
          <w:i/>
          <w:iCs/>
        </w:rPr>
        <w:t xml:space="preserve">delta </w:t>
      </w:r>
      <w:r w:rsidRPr="00306E12">
        <w:rPr>
          <w:b w:val="0"/>
          <w:bCs/>
          <w:i/>
          <w:iCs/>
        </w:rPr>
        <w:t>configuration.</w:t>
      </w:r>
    </w:p>
    <w:p w14:paraId="337C5453" w14:textId="3B9EDE24" w:rsidR="00835ACA" w:rsidRDefault="00835ACA" w:rsidP="00835ACA">
      <w:pPr>
        <w:pStyle w:val="1PropObs"/>
      </w:pPr>
      <w:r>
        <w:t xml:space="preserve">Proposal </w:t>
      </w:r>
      <w:r>
        <w:rPr>
          <w:rFonts w:hint="eastAsia"/>
        </w:rPr>
        <w:t>1</w:t>
      </w:r>
      <w:r>
        <w:t xml:space="preserve">. </w:t>
      </w:r>
      <w:r>
        <w:tab/>
      </w:r>
      <w:r w:rsidR="00051A7C">
        <w:t xml:space="preserve">RAN2 to </w:t>
      </w:r>
      <w:r w:rsidR="001B0AA9">
        <w:rPr>
          <w:rFonts w:hint="eastAsia"/>
        </w:rPr>
        <w:t>identify</w:t>
      </w:r>
      <w:r w:rsidR="001B0AA9">
        <w:t xml:space="preserve"> </w:t>
      </w:r>
      <w:r w:rsidR="00051A7C">
        <w:rPr>
          <w:rFonts w:hint="eastAsia"/>
        </w:rPr>
        <w:t>which module has too-deep nested structure resulting in excessive UE parsing overhead</w:t>
      </w:r>
      <w:r w:rsidR="0081454F">
        <w:rPr>
          <w:rFonts w:hint="eastAsia"/>
        </w:rPr>
        <w:t xml:space="preserve"> for delta configuration</w:t>
      </w:r>
      <w:r w:rsidR="00051A7C">
        <w:rPr>
          <w:rFonts w:hint="eastAsia"/>
        </w:rPr>
        <w:t>. BWP modules can be considered how to relax the depth as a starting point.</w:t>
      </w:r>
    </w:p>
    <w:p w14:paraId="22DE3571" w14:textId="0315FE60" w:rsidR="00C358BF" w:rsidRDefault="004B3662" w:rsidP="00C358BF">
      <w:pPr>
        <w:keepNext/>
        <w:jc w:val="both"/>
      </w:pPr>
      <w:r>
        <w:object w:dxaOrig="27211" w:dyaOrig="13291" w14:anchorId="61D4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35.25pt" o:ole="">
            <v:imagedata r:id="rId8" o:title=""/>
          </v:shape>
          <o:OLEObject Type="Embed" ProgID="Visio.Drawing.15" ShapeID="_x0000_i1025" DrawAspect="Content" ObjectID="_1824038375" r:id="rId9"/>
        </w:object>
      </w:r>
    </w:p>
    <w:p w14:paraId="41B4FBA7" w14:textId="05EA2F88" w:rsidR="00C358BF" w:rsidRDefault="00C358BF" w:rsidP="006D755A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3A8B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. Hierarchy of </w:t>
      </w:r>
      <w:r>
        <w:rPr>
          <w:rFonts w:eastAsiaTheme="minorEastAsia" w:hint="eastAsia"/>
          <w:i/>
          <w:iCs/>
          <w:lang w:eastAsia="ko-KR"/>
        </w:rPr>
        <w:t>CellGroupConfig</w:t>
      </w:r>
      <w:r w:rsidR="00E92922">
        <w:rPr>
          <w:rFonts w:eastAsiaTheme="minorEastAsia" w:hint="eastAsia"/>
          <w:i/>
          <w:iCs/>
          <w:lang w:eastAsia="ko-KR"/>
        </w:rPr>
        <w:t xml:space="preserve"> </w:t>
      </w:r>
      <w:r w:rsidR="00E92922">
        <w:rPr>
          <w:rFonts w:eastAsiaTheme="minorEastAsia" w:hint="eastAsia"/>
          <w:lang w:eastAsia="ko-KR"/>
        </w:rPr>
        <w:t xml:space="preserve">focused on </w:t>
      </w:r>
      <w:r w:rsidR="00313539">
        <w:rPr>
          <w:rFonts w:eastAsiaTheme="minorEastAsia" w:hint="eastAsia"/>
          <w:lang w:eastAsia="ko-KR"/>
        </w:rPr>
        <w:t>BWP</w:t>
      </w:r>
      <w:r w:rsidR="00E92922">
        <w:rPr>
          <w:rFonts w:eastAsiaTheme="minorEastAsia" w:hint="eastAsia"/>
          <w:lang w:eastAsia="ko-KR"/>
        </w:rPr>
        <w:t xml:space="preserve"> specific configuration</w:t>
      </w:r>
      <w:r w:rsidR="00313539">
        <w:rPr>
          <w:rFonts w:eastAsiaTheme="minorEastAsia" w:hint="eastAsia"/>
          <w:lang w:eastAsia="ko-KR"/>
        </w:rPr>
        <w:t xml:space="preserve"> for SpCell</w:t>
      </w:r>
      <w:r>
        <w:rPr>
          <w:rFonts w:eastAsiaTheme="minorEastAsia" w:hint="eastAsia"/>
          <w:lang w:eastAsia="ko-KR"/>
        </w:rPr>
        <w:t>.</w:t>
      </w:r>
    </w:p>
    <w:p w14:paraId="624E367E" w14:textId="27CCE32E" w:rsidR="00601B0A" w:rsidRPr="001B3468" w:rsidRDefault="006D0A67" w:rsidP="00601B0A">
      <w:pPr>
        <w:jc w:val="both"/>
        <w:rPr>
          <w:color w:val="EE0000"/>
          <w:lang w:val="en-US" w:eastAsia="ko-KR"/>
        </w:rPr>
      </w:pPr>
      <w:r>
        <w:rPr>
          <w:rFonts w:hint="eastAsia"/>
          <w:lang w:val="en-US" w:eastAsia="ko-KR"/>
        </w:rPr>
        <w:t xml:space="preserve">As a </w:t>
      </w:r>
      <w:r w:rsidR="00930792">
        <w:rPr>
          <w:rFonts w:hint="eastAsia"/>
          <w:lang w:val="en-US" w:eastAsia="ko-KR"/>
        </w:rPr>
        <w:t xml:space="preserve">potential </w:t>
      </w:r>
      <w:r w:rsidR="00185F56">
        <w:rPr>
          <w:rFonts w:hint="eastAsia"/>
          <w:lang w:val="en-US" w:eastAsia="ko-KR"/>
        </w:rPr>
        <w:t>solution</w:t>
      </w:r>
      <w:r w:rsidR="00930792">
        <w:rPr>
          <w:rFonts w:hint="eastAsia"/>
          <w:lang w:val="en-US" w:eastAsia="ko-KR"/>
        </w:rPr>
        <w:t xml:space="preserve"> to reduce the depth of BWP configuration, </w:t>
      </w:r>
      <w:r w:rsidR="00CA7BA2">
        <w:rPr>
          <w:lang w:val="en-US" w:eastAsia="ko-KR"/>
        </w:rPr>
        <w:t>one can consider</w:t>
      </w:r>
      <w:r w:rsidR="00355A22">
        <w:rPr>
          <w:rFonts w:hint="eastAsia"/>
          <w:lang w:val="en-US" w:eastAsia="ko-KR"/>
        </w:rPr>
        <w:t xml:space="preserve"> to </w:t>
      </w:r>
      <w:r w:rsidR="00EC2FEB">
        <w:rPr>
          <w:rFonts w:hint="eastAsia"/>
          <w:lang w:val="en-US" w:eastAsia="ko-KR"/>
        </w:rPr>
        <w:t xml:space="preserve">define BWP configuration </w:t>
      </w:r>
      <w:r w:rsidR="004F1520">
        <w:rPr>
          <w:lang w:val="en-US" w:eastAsia="ko-KR"/>
        </w:rPr>
        <w:t xml:space="preserve">module  </w:t>
      </w:r>
      <w:r w:rsidR="00EC2FEB">
        <w:rPr>
          <w:rFonts w:hint="eastAsia"/>
          <w:lang w:val="en-US" w:eastAsia="ko-KR"/>
        </w:rPr>
        <w:t>outside the cell specific configuration as a list</w:t>
      </w:r>
      <w:r w:rsidR="00CA7BA2">
        <w:rPr>
          <w:lang w:val="en-US" w:eastAsia="ko-KR"/>
        </w:rPr>
        <w:t xml:space="preserve"> of BWP instances and c</w:t>
      </w:r>
      <w:r w:rsidR="00EC2FEB">
        <w:rPr>
          <w:rFonts w:hint="eastAsia"/>
          <w:lang w:val="en-US" w:eastAsia="ko-KR"/>
        </w:rPr>
        <w:t xml:space="preserve">ell specific configuration </w:t>
      </w:r>
      <w:r w:rsidR="00CA7BA2">
        <w:rPr>
          <w:lang w:val="en-US" w:eastAsia="ko-KR"/>
        </w:rPr>
        <w:t>is associated with one or more BWP instances via BWP instance ID as shown in Figure 2</w:t>
      </w:r>
      <w:r w:rsidR="00EC2FEB">
        <w:rPr>
          <w:rFonts w:hint="eastAsia"/>
          <w:lang w:val="en-US" w:eastAsia="ko-KR"/>
        </w:rPr>
        <w:t xml:space="preserve">. </w:t>
      </w:r>
      <w:r w:rsidR="00A56213">
        <w:rPr>
          <w:rFonts w:hint="eastAsia"/>
          <w:lang w:val="en-US" w:eastAsia="ko-KR"/>
        </w:rPr>
        <w:t xml:space="preserve">Specifically, </w:t>
      </w:r>
      <w:r w:rsidR="00CA7BA2">
        <w:rPr>
          <w:lang w:val="en-US" w:eastAsia="ko-KR"/>
        </w:rPr>
        <w:t xml:space="preserve">BWP </w:t>
      </w:r>
      <w:r>
        <w:rPr>
          <w:rFonts w:hint="eastAsia"/>
          <w:lang w:val="en-US" w:eastAsia="ko-KR"/>
        </w:rPr>
        <w:t xml:space="preserve">configuration having a list </w:t>
      </w:r>
      <w:r w:rsidR="00930792">
        <w:rPr>
          <w:rFonts w:hint="eastAsia"/>
          <w:lang w:val="en-US" w:eastAsia="ko-KR"/>
        </w:rPr>
        <w:t xml:space="preserve">of BWP </w:t>
      </w:r>
      <w:r w:rsidR="00CA7BA2">
        <w:rPr>
          <w:lang w:val="en-US" w:eastAsia="ko-KR"/>
        </w:rPr>
        <w:t>instances</w:t>
      </w:r>
      <w:r w:rsidR="00CA7BA2">
        <w:rPr>
          <w:rFonts w:hint="eastAsia"/>
          <w:lang w:val="en-US" w:eastAsia="ko-KR"/>
        </w:rPr>
        <w:t xml:space="preserve"> </w:t>
      </w:r>
      <w:r w:rsidR="00E766BE">
        <w:rPr>
          <w:rFonts w:hint="eastAsia"/>
          <w:lang w:val="en-US" w:eastAsia="ko-KR"/>
        </w:rPr>
        <w:t>is defined as depth-1 IE</w:t>
      </w:r>
      <w:r w:rsidR="00CA7BA2">
        <w:rPr>
          <w:lang w:val="en-US" w:eastAsia="ko-KR"/>
        </w:rPr>
        <w:t>, where each</w:t>
      </w:r>
      <w:r w:rsidR="00930792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BWP </w:t>
      </w:r>
      <w:r w:rsidR="00CE1034">
        <w:rPr>
          <w:lang w:val="en-US" w:eastAsia="ko-KR"/>
        </w:rPr>
        <w:t xml:space="preserve">instance </w:t>
      </w:r>
      <w:r w:rsidR="009D1F59">
        <w:rPr>
          <w:rFonts w:hint="eastAsia"/>
          <w:lang w:val="en-US" w:eastAsia="ko-KR"/>
        </w:rPr>
        <w:t xml:space="preserve">is assigned </w:t>
      </w:r>
      <w:r w:rsidR="004F1520">
        <w:rPr>
          <w:lang w:val="en-US" w:eastAsia="ko-KR"/>
        </w:rPr>
        <w:t>a</w:t>
      </w:r>
      <w:r w:rsidR="009D1F59">
        <w:rPr>
          <w:rFonts w:hint="eastAsia"/>
          <w:lang w:val="en-US" w:eastAsia="ko-KR"/>
        </w:rPr>
        <w:t xml:space="preserve"> </w:t>
      </w:r>
      <w:r w:rsidR="009D1F59" w:rsidRPr="009D1F59">
        <w:rPr>
          <w:rFonts w:hint="eastAsia"/>
          <w:i/>
          <w:iCs/>
          <w:lang w:val="en-US" w:eastAsia="ko-KR"/>
        </w:rPr>
        <w:t>BWP-Id</w:t>
      </w:r>
      <w:r w:rsidR="005A18DA">
        <w:rPr>
          <w:rFonts w:hint="eastAsia"/>
          <w:lang w:val="en-US" w:eastAsia="ko-KR"/>
        </w:rPr>
        <w:t>.</w:t>
      </w:r>
      <w:r w:rsidR="00912E59">
        <w:rPr>
          <w:rFonts w:hint="eastAsia"/>
          <w:lang w:val="en-US" w:eastAsia="ko-KR"/>
        </w:rPr>
        <w:t xml:space="preserve"> </w:t>
      </w:r>
      <w:r w:rsidR="00CE1034">
        <w:rPr>
          <w:lang w:val="en-US" w:eastAsia="ko-KR"/>
        </w:rPr>
        <w:t xml:space="preserve">Then, when reconfiguration of BWP instance is needed, network only needs to </w:t>
      </w:r>
      <w:r w:rsidR="004F1520">
        <w:rPr>
          <w:lang w:val="en-US" w:eastAsia="ko-KR"/>
        </w:rPr>
        <w:t xml:space="preserve">update the BWP configuration module by reconfiguring the BWP instance with the BWP-Id. Note that network does not need to signal anything related to </w:t>
      </w:r>
      <w:r w:rsidR="004F1520" w:rsidRPr="00DC2DC9">
        <w:rPr>
          <w:i/>
          <w:iCs/>
          <w:lang w:val="en-US" w:eastAsia="ko-KR"/>
        </w:rPr>
        <w:t>CellGroupConfig</w:t>
      </w:r>
      <w:r w:rsidR="004F1520">
        <w:rPr>
          <w:lang w:val="en-US" w:eastAsia="ko-KR"/>
        </w:rPr>
        <w:t xml:space="preserve"> module in this flat structure.</w:t>
      </w:r>
      <w:r w:rsidR="00B66B3C">
        <w:rPr>
          <w:rFonts w:hint="eastAsia"/>
          <w:lang w:val="en-US" w:eastAsia="ko-KR"/>
        </w:rPr>
        <w:t xml:space="preserve"> </w:t>
      </w:r>
    </w:p>
    <w:p w14:paraId="28FCC696" w14:textId="657CDA88" w:rsidR="00873A8B" w:rsidRPr="007E0675" w:rsidRDefault="00510898" w:rsidP="00873A8B">
      <w:pPr>
        <w:keepNext/>
        <w:jc w:val="center"/>
        <w:rPr>
          <w:lang w:val="en-US"/>
        </w:rPr>
      </w:pPr>
      <w:r>
        <w:object w:dxaOrig="14970" w:dyaOrig="15106" w14:anchorId="0E0AC8D8">
          <v:shape id="_x0000_i1026" type="#_x0000_t75" style="width:330.85pt;height:284pt" o:ole="">
            <v:imagedata r:id="rId10" o:title=""/>
          </v:shape>
          <o:OLEObject Type="Embed" ProgID="Visio.Drawing.15" ShapeID="_x0000_i1026" DrawAspect="Content" ObjectID="_1824038376" r:id="rId11"/>
        </w:object>
      </w:r>
    </w:p>
    <w:p w14:paraId="4319F0B5" w14:textId="597BA8DA" w:rsidR="00B50C76" w:rsidRDefault="00873A8B" w:rsidP="00873A8B">
      <w:pPr>
        <w:pStyle w:val="ac"/>
        <w:jc w:val="center"/>
        <w:rPr>
          <w:color w:val="EE000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. </w:t>
      </w:r>
      <w:r w:rsidR="00DB7979">
        <w:rPr>
          <w:rFonts w:eastAsiaTheme="minorEastAsia" w:hint="eastAsia"/>
          <w:lang w:eastAsia="ko-KR"/>
        </w:rPr>
        <w:t>Flat</w:t>
      </w:r>
      <w:r w:rsidR="004E11A2">
        <w:rPr>
          <w:rFonts w:eastAsiaTheme="minorEastAsia" w:hint="eastAsia"/>
          <w:lang w:eastAsia="ko-KR"/>
        </w:rPr>
        <w:t>ten</w:t>
      </w:r>
      <w:r w:rsidR="00DB7979">
        <w:rPr>
          <w:rFonts w:eastAsiaTheme="minorEastAsia" w:hint="eastAsia"/>
          <w:lang w:eastAsia="ko-KR"/>
        </w:rPr>
        <w:t xml:space="preserve"> BWP configuration structure to </w:t>
      </w:r>
      <w:r>
        <w:rPr>
          <w:rFonts w:eastAsiaTheme="minorEastAsia" w:hint="eastAsia"/>
          <w:lang w:eastAsia="ko-KR"/>
        </w:rPr>
        <w:t>resolve too-deep nested structure for BWP configuration.</w:t>
      </w:r>
    </w:p>
    <w:p w14:paraId="33BB972D" w14:textId="6294495F" w:rsidR="00A45884" w:rsidRDefault="00047F4D" w:rsidP="001D5A00">
      <w:pPr>
        <w:pStyle w:val="1PropObs"/>
      </w:pPr>
      <w:r>
        <w:t xml:space="preserve">Proposal </w:t>
      </w:r>
      <w:r>
        <w:rPr>
          <w:rFonts w:hint="eastAsia"/>
        </w:rPr>
        <w:t>2</w:t>
      </w:r>
      <w:r>
        <w:t xml:space="preserve">. </w:t>
      </w:r>
      <w:r>
        <w:tab/>
        <w:t xml:space="preserve">RAN2 to </w:t>
      </w:r>
      <w:r w:rsidR="004F1520">
        <w:t xml:space="preserve">focus on flattening </w:t>
      </w:r>
      <w:r w:rsidR="007D0949">
        <w:rPr>
          <w:rFonts w:hint="eastAsia"/>
        </w:rPr>
        <w:t>signalling</w:t>
      </w:r>
      <w:r w:rsidR="008362C5">
        <w:rPr>
          <w:rFonts w:hint="eastAsia"/>
        </w:rPr>
        <w:t xml:space="preserve"> structure</w:t>
      </w:r>
      <w:r w:rsidR="004F1520">
        <w:t>, by defining modules as e.g., depth-1</w:t>
      </w:r>
      <w:r w:rsidR="00AF617D">
        <w:rPr>
          <w:rFonts w:hint="eastAsia"/>
        </w:rPr>
        <w:t>.</w:t>
      </w:r>
    </w:p>
    <w:p w14:paraId="45649BD4" w14:textId="05A9FBE6" w:rsidR="001D5A00" w:rsidRDefault="00C33085" w:rsidP="00A45884">
      <w:pPr>
        <w:pStyle w:val="1PropObs"/>
        <w:numPr>
          <w:ilvl w:val="0"/>
          <w:numId w:val="33"/>
        </w:numPr>
        <w:ind w:firstLineChars="0"/>
      </w:pPr>
      <w:r>
        <w:t xml:space="preserve">Instance of a </w:t>
      </w:r>
      <w:r w:rsidR="009A0A32">
        <w:rPr>
          <w:rFonts w:hint="eastAsia"/>
        </w:rPr>
        <w:t>module has</w:t>
      </w:r>
      <w:r>
        <w:t xml:space="preserve"> an</w:t>
      </w:r>
      <w:r w:rsidR="009A0A32">
        <w:rPr>
          <w:rFonts w:hint="eastAsia"/>
        </w:rPr>
        <w:t xml:space="preserve"> identifier.</w:t>
      </w:r>
    </w:p>
    <w:p w14:paraId="6E25C2AF" w14:textId="2F6C87CD" w:rsidR="00A45884" w:rsidRDefault="00C33085" w:rsidP="00A45884">
      <w:pPr>
        <w:pStyle w:val="1PropObs"/>
        <w:numPr>
          <w:ilvl w:val="0"/>
          <w:numId w:val="33"/>
        </w:numPr>
        <w:ind w:firstLineChars="0"/>
      </w:pPr>
      <w:r>
        <w:t>One module can have configuration of another module as its sub-configuration, where the instance of the calling module is associated with the instance of the callee module via ID of the module instance</w:t>
      </w:r>
      <w:r w:rsidR="00AF3F4F">
        <w:rPr>
          <w:rFonts w:hint="eastAsia"/>
        </w:rPr>
        <w:t>.</w:t>
      </w:r>
    </w:p>
    <w:p w14:paraId="2ECBF6BD" w14:textId="2B425546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7D9E025D" w:rsidR="00D4259F" w:rsidRDefault="00B02523" w:rsidP="00B0456E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D908ED">
        <w:rPr>
          <w:rFonts w:hint="eastAsia"/>
          <w:lang w:eastAsia="ko-KR"/>
        </w:rPr>
        <w:t xml:space="preserve">we made </w:t>
      </w:r>
      <w:r w:rsidR="00B0456E">
        <w:rPr>
          <w:rFonts w:hint="eastAsia"/>
          <w:lang w:eastAsia="ko-KR"/>
        </w:rPr>
        <w:t>following observations</w:t>
      </w:r>
      <w:r>
        <w:rPr>
          <w:lang w:eastAsia="ko-KR"/>
        </w:rPr>
        <w:t>:</w:t>
      </w:r>
    </w:p>
    <w:p w14:paraId="6136603E" w14:textId="77777777" w:rsidR="003F1B73" w:rsidRDefault="003F1B73" w:rsidP="003F1B73">
      <w:pPr>
        <w:pStyle w:val="1PropObs"/>
        <w:rPr>
          <w:b w:val="0"/>
          <w:bCs/>
          <w:i/>
          <w:iCs/>
        </w:rPr>
      </w:pPr>
      <w:r w:rsidRPr="00306E12">
        <w:rPr>
          <w:rFonts w:hint="eastAsia"/>
          <w:b w:val="0"/>
          <w:bCs/>
          <w:i/>
          <w:iCs/>
        </w:rPr>
        <w:t>Observation</w:t>
      </w:r>
      <w:r>
        <w:rPr>
          <w:rFonts w:hint="eastAsia"/>
          <w:b w:val="0"/>
          <w:bCs/>
          <w:i/>
          <w:iCs/>
        </w:rPr>
        <w:t xml:space="preserve"> 1</w:t>
      </w:r>
      <w:r w:rsidRPr="00306E12">
        <w:rPr>
          <w:b w:val="0"/>
          <w:bCs/>
          <w:i/>
          <w:iCs/>
        </w:rPr>
        <w:t xml:space="preserve">. </w:t>
      </w:r>
      <w:r w:rsidRPr="00306E12">
        <w:rPr>
          <w:b w:val="0"/>
          <w:bCs/>
          <w:i/>
          <w:iCs/>
        </w:rPr>
        <w:tab/>
      </w:r>
      <w:r>
        <w:rPr>
          <w:rFonts w:hint="eastAsia"/>
          <w:b w:val="0"/>
          <w:bCs/>
          <w:i/>
          <w:iCs/>
        </w:rPr>
        <w:t>Current ASN.1 structure is already modularized as layer configuration and RRC functionality configuration, in which they are defined as individual IE, respectively</w:t>
      </w:r>
      <w:r w:rsidRPr="00306E12">
        <w:rPr>
          <w:b w:val="0"/>
          <w:bCs/>
          <w:i/>
          <w:iCs/>
        </w:rPr>
        <w:t>.</w:t>
      </w:r>
    </w:p>
    <w:p w14:paraId="7E172195" w14:textId="77777777" w:rsidR="003F1B73" w:rsidRPr="00306E12" w:rsidRDefault="003F1B73" w:rsidP="003F1B73">
      <w:pPr>
        <w:pStyle w:val="1PropObs"/>
        <w:rPr>
          <w:b w:val="0"/>
          <w:bCs/>
          <w:i/>
          <w:iCs/>
        </w:rPr>
      </w:pPr>
      <w:r w:rsidRPr="00306E12">
        <w:rPr>
          <w:rFonts w:hint="eastAsia"/>
          <w:b w:val="0"/>
          <w:bCs/>
          <w:i/>
          <w:iCs/>
        </w:rPr>
        <w:t>Observation</w:t>
      </w:r>
      <w:r>
        <w:rPr>
          <w:rFonts w:hint="eastAsia"/>
          <w:b w:val="0"/>
          <w:bCs/>
          <w:i/>
          <w:iCs/>
        </w:rPr>
        <w:t xml:space="preserve"> 2</w:t>
      </w:r>
      <w:r w:rsidRPr="00306E12">
        <w:rPr>
          <w:b w:val="0"/>
          <w:bCs/>
          <w:i/>
          <w:iCs/>
        </w:rPr>
        <w:t xml:space="preserve">. </w:t>
      </w:r>
      <w:r w:rsidRPr="00306E12">
        <w:rPr>
          <w:b w:val="0"/>
          <w:bCs/>
          <w:i/>
          <w:iCs/>
        </w:rPr>
        <w:tab/>
      </w:r>
      <w:r>
        <w:rPr>
          <w:rFonts w:hint="eastAsia"/>
          <w:b w:val="0"/>
          <w:bCs/>
          <w:i/>
          <w:iCs/>
        </w:rPr>
        <w:t>Hierarchical structure of BWP configuration is t</w:t>
      </w:r>
      <w:r w:rsidRPr="00306E12">
        <w:rPr>
          <w:b w:val="0"/>
          <w:bCs/>
          <w:i/>
          <w:iCs/>
        </w:rPr>
        <w:t>oo-deep</w:t>
      </w:r>
      <w:r>
        <w:rPr>
          <w:b w:val="0"/>
          <w:bCs/>
          <w:i/>
          <w:iCs/>
        </w:rPr>
        <w:t xml:space="preserve">, </w:t>
      </w:r>
      <w:r w:rsidRPr="00306E12">
        <w:rPr>
          <w:rFonts w:hint="eastAsia"/>
          <w:b w:val="0"/>
          <w:bCs/>
          <w:i/>
          <w:iCs/>
        </w:rPr>
        <w:t>result</w:t>
      </w:r>
      <w:r>
        <w:rPr>
          <w:b w:val="0"/>
          <w:bCs/>
          <w:i/>
          <w:iCs/>
        </w:rPr>
        <w:t>ing</w:t>
      </w:r>
      <w:r w:rsidRPr="00306E12">
        <w:rPr>
          <w:rFonts w:hint="eastAsia"/>
          <w:b w:val="0"/>
          <w:bCs/>
          <w:i/>
          <w:iCs/>
        </w:rPr>
        <w:t xml:space="preserve"> in</w:t>
      </w:r>
      <w:r w:rsidRPr="00306E12">
        <w:rPr>
          <w:b w:val="0"/>
          <w:bCs/>
          <w:i/>
          <w:iCs/>
        </w:rPr>
        <w:t xml:space="preserve"> excessive parsing overhead for </w:t>
      </w:r>
      <w:r w:rsidRPr="00306E12">
        <w:rPr>
          <w:rFonts w:hint="eastAsia"/>
          <w:b w:val="0"/>
          <w:bCs/>
          <w:i/>
          <w:iCs/>
        </w:rPr>
        <w:t xml:space="preserve">delta </w:t>
      </w:r>
      <w:r w:rsidRPr="00306E12">
        <w:rPr>
          <w:b w:val="0"/>
          <w:bCs/>
          <w:i/>
          <w:iCs/>
        </w:rPr>
        <w:t>configuration.</w:t>
      </w:r>
    </w:p>
    <w:p w14:paraId="5D368C36" w14:textId="5C6B5793" w:rsidR="00B0456E" w:rsidRPr="00B0456E" w:rsidRDefault="00B0456E" w:rsidP="006B2CAE">
      <w:pPr>
        <w:pStyle w:val="1PropObs"/>
        <w:rPr>
          <w:b w:val="0"/>
          <w:bCs/>
        </w:rPr>
      </w:pPr>
      <w:r>
        <w:rPr>
          <w:rFonts w:hint="eastAsia"/>
          <w:b w:val="0"/>
          <w:bCs/>
        </w:rPr>
        <w:t xml:space="preserve">Finally, we propose </w:t>
      </w:r>
      <w:r w:rsidR="00CA6882">
        <w:rPr>
          <w:rFonts w:hint="eastAsia"/>
          <w:b w:val="0"/>
          <w:bCs/>
        </w:rPr>
        <w:t>following statements:</w:t>
      </w:r>
    </w:p>
    <w:p w14:paraId="4D4D4821" w14:textId="77777777" w:rsidR="00F953F3" w:rsidRDefault="00F953F3" w:rsidP="00F953F3">
      <w:pPr>
        <w:pStyle w:val="1PropObs"/>
      </w:pPr>
      <w:r>
        <w:t xml:space="preserve">Proposal </w:t>
      </w:r>
      <w:r>
        <w:rPr>
          <w:rFonts w:hint="eastAsia"/>
        </w:rPr>
        <w:t>1</w:t>
      </w:r>
      <w:r>
        <w:t xml:space="preserve">. </w:t>
      </w:r>
      <w:r>
        <w:tab/>
        <w:t xml:space="preserve">RAN2 to </w:t>
      </w:r>
      <w:r>
        <w:rPr>
          <w:rFonts w:hint="eastAsia"/>
        </w:rPr>
        <w:t>identify</w:t>
      </w:r>
      <w:r>
        <w:t xml:space="preserve"> </w:t>
      </w:r>
      <w:r>
        <w:rPr>
          <w:rFonts w:hint="eastAsia"/>
        </w:rPr>
        <w:t>which module has too-deep nested structure resulting in excessive UE parsing overhead for delta configuration. BWP modules can be considered how to relax the depth as a starting point.</w:t>
      </w:r>
    </w:p>
    <w:p w14:paraId="117B441F" w14:textId="77777777" w:rsidR="00DC2DC9" w:rsidRDefault="00DC2DC9" w:rsidP="00DC2DC9">
      <w:pPr>
        <w:pStyle w:val="1PropObs"/>
      </w:pPr>
      <w:r>
        <w:t xml:space="preserve">Proposal </w:t>
      </w:r>
      <w:r>
        <w:rPr>
          <w:rFonts w:hint="eastAsia"/>
        </w:rPr>
        <w:t>2</w:t>
      </w:r>
      <w:r>
        <w:t xml:space="preserve">. </w:t>
      </w:r>
      <w:r>
        <w:tab/>
        <w:t xml:space="preserve">RAN2 to focus on flattening </w:t>
      </w:r>
      <w:r>
        <w:rPr>
          <w:rFonts w:hint="eastAsia"/>
        </w:rPr>
        <w:t>signalling structure</w:t>
      </w:r>
      <w:r>
        <w:t>, by defining modules as e.g., depth-1</w:t>
      </w:r>
      <w:r>
        <w:rPr>
          <w:rFonts w:hint="eastAsia"/>
        </w:rPr>
        <w:t>.</w:t>
      </w:r>
    </w:p>
    <w:p w14:paraId="40F105D8" w14:textId="77777777" w:rsidR="00DC2DC9" w:rsidRDefault="00DC2DC9" w:rsidP="00DC2DC9">
      <w:pPr>
        <w:pStyle w:val="1PropObs"/>
        <w:numPr>
          <w:ilvl w:val="0"/>
          <w:numId w:val="33"/>
        </w:numPr>
        <w:ind w:firstLineChars="0"/>
      </w:pPr>
      <w:r>
        <w:t xml:space="preserve">Instance of a </w:t>
      </w:r>
      <w:r>
        <w:rPr>
          <w:rFonts w:hint="eastAsia"/>
        </w:rPr>
        <w:t>module has</w:t>
      </w:r>
      <w:r>
        <w:t xml:space="preserve"> an</w:t>
      </w:r>
      <w:r>
        <w:rPr>
          <w:rFonts w:hint="eastAsia"/>
        </w:rPr>
        <w:t xml:space="preserve"> identifier.</w:t>
      </w:r>
    </w:p>
    <w:p w14:paraId="797A0C3A" w14:textId="77777777" w:rsidR="00DC2DC9" w:rsidRDefault="00DC2DC9" w:rsidP="00DC2DC9">
      <w:pPr>
        <w:pStyle w:val="1PropObs"/>
        <w:numPr>
          <w:ilvl w:val="0"/>
          <w:numId w:val="33"/>
        </w:numPr>
        <w:ind w:firstLineChars="0"/>
      </w:pPr>
      <w:r>
        <w:t>One module can have configuration of another module as its sub-configuration, where the instance of the calling module is associated with the instance of the callee module via ID of the module instance</w:t>
      </w:r>
      <w:r>
        <w:rPr>
          <w:rFonts w:hint="eastAsia"/>
        </w:rPr>
        <w:t>.</w:t>
      </w:r>
    </w:p>
    <w:p w14:paraId="68934E10" w14:textId="25AE3B50" w:rsidR="00B2077F" w:rsidRDefault="00CB10EA" w:rsidP="00B2077F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sectPr w:rsidR="00B2077F" w:rsidSect="006C3946">
      <w:headerReference w:type="even" r:id="rId12"/>
      <w:footerReference w:type="even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A110C" w14:textId="77777777" w:rsidR="00C43BE4" w:rsidRDefault="00C43BE4">
      <w:pPr>
        <w:pStyle w:val="1"/>
      </w:pPr>
      <w:r>
        <w:separator/>
      </w:r>
    </w:p>
  </w:endnote>
  <w:endnote w:type="continuationSeparator" w:id="0">
    <w:p w14:paraId="69865213" w14:textId="77777777" w:rsidR="00C43BE4" w:rsidRDefault="00C43BE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F134" w14:textId="77777777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1767F9" w:rsidRDefault="001767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6A5A" w14:textId="55A19C06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76378">
      <w:rPr>
        <w:rStyle w:val="af1"/>
      </w:rPr>
      <w:t>3</w:t>
    </w:r>
    <w:r>
      <w:rPr>
        <w:rStyle w:val="af1"/>
      </w:rPr>
      <w:fldChar w:fldCharType="end"/>
    </w:r>
  </w:p>
  <w:p w14:paraId="0B1DF563" w14:textId="77777777" w:rsidR="001767F9" w:rsidRDefault="001767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9D82" w14:textId="77777777" w:rsidR="00C43BE4" w:rsidRDefault="00C43BE4">
      <w:pPr>
        <w:pStyle w:val="1"/>
      </w:pPr>
      <w:r>
        <w:separator/>
      </w:r>
    </w:p>
  </w:footnote>
  <w:footnote w:type="continuationSeparator" w:id="0">
    <w:p w14:paraId="6964351A" w14:textId="77777777" w:rsidR="00C43BE4" w:rsidRDefault="00C43BE4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C08C" w14:textId="1A8AFF11" w:rsidR="00986366" w:rsidRDefault="00986366">
    <w:pPr>
      <w:pStyle w:val="a3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167E14D" wp14:editId="1EEF84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21169808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8E7D36" w14:textId="4B666565" w:rsidR="00986366" w:rsidRPr="00986366" w:rsidRDefault="00986366" w:rsidP="009863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86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67E1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textbox style="mso-fit-shape-to-text:t" inset="0,15pt,0,0">
                <w:txbxContent>
                  <w:p w14:paraId="4E8E7D36" w14:textId="4B666565" w:rsidR="00986366" w:rsidRPr="00986366" w:rsidRDefault="00986366" w:rsidP="009863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8636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69E5" w14:textId="4F832483" w:rsidR="00986366" w:rsidRDefault="00986366">
    <w:pPr>
      <w:pStyle w:val="a3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51C8C34" wp14:editId="21A6ECF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89113067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55FE7" w14:textId="005CE688" w:rsidR="00986366" w:rsidRPr="00986366" w:rsidRDefault="00986366" w:rsidP="0098636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8636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1C8C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<v:textbox style="mso-fit-shape-to-text:t" inset="0,15pt,0,0">
                <w:txbxContent>
                  <w:p w14:paraId="41A55FE7" w14:textId="005CE688" w:rsidR="00986366" w:rsidRPr="00986366" w:rsidRDefault="00986366" w:rsidP="0098636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8636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E1195F"/>
    <w:multiLevelType w:val="hybridMultilevel"/>
    <w:tmpl w:val="7D604F18"/>
    <w:lvl w:ilvl="0" w:tplc="73AAAB7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2E76513"/>
    <w:multiLevelType w:val="hybridMultilevel"/>
    <w:tmpl w:val="DF10EFCA"/>
    <w:lvl w:ilvl="0" w:tplc="425C31F4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58000A4"/>
    <w:multiLevelType w:val="hybridMultilevel"/>
    <w:tmpl w:val="6936B8CA"/>
    <w:lvl w:ilvl="0" w:tplc="75804E04">
      <w:start w:val="6"/>
      <w:numFmt w:val="bullet"/>
      <w:lvlText w:val="-"/>
      <w:lvlJc w:val="left"/>
      <w:pPr>
        <w:ind w:left="1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60" w:hanging="440"/>
      </w:pPr>
      <w:rPr>
        <w:rFonts w:ascii="Wingdings" w:hAnsi="Wingdings" w:hint="default"/>
      </w:rPr>
    </w:lvl>
  </w:abstractNum>
  <w:abstractNum w:abstractNumId="7" w15:restartNumberingAfterBreak="0">
    <w:nsid w:val="15C97AEC"/>
    <w:multiLevelType w:val="hybridMultilevel"/>
    <w:tmpl w:val="CAA6D2AE"/>
    <w:lvl w:ilvl="0" w:tplc="B86475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8A1126C"/>
    <w:multiLevelType w:val="hybridMultilevel"/>
    <w:tmpl w:val="44689B5A"/>
    <w:lvl w:ilvl="0" w:tplc="DCB238BE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98A07A7"/>
    <w:multiLevelType w:val="hybridMultilevel"/>
    <w:tmpl w:val="889C6CAA"/>
    <w:lvl w:ilvl="0" w:tplc="1A8CB65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1EFD09B4"/>
    <w:multiLevelType w:val="hybridMultilevel"/>
    <w:tmpl w:val="1110F09A"/>
    <w:lvl w:ilvl="0" w:tplc="831410D4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0080C02"/>
    <w:multiLevelType w:val="hybridMultilevel"/>
    <w:tmpl w:val="0B0C118C"/>
    <w:lvl w:ilvl="0" w:tplc="BB3C5B9C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9B122AB"/>
    <w:multiLevelType w:val="hybridMultilevel"/>
    <w:tmpl w:val="BDAAC998"/>
    <w:lvl w:ilvl="0" w:tplc="B07E53E4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FE09DD"/>
    <w:multiLevelType w:val="hybridMultilevel"/>
    <w:tmpl w:val="46023E5E"/>
    <w:lvl w:ilvl="0" w:tplc="EDB0031A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08A4962"/>
    <w:multiLevelType w:val="hybridMultilevel"/>
    <w:tmpl w:val="B62C6C8E"/>
    <w:lvl w:ilvl="0" w:tplc="2D1E2040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958141C"/>
    <w:multiLevelType w:val="hybridMultilevel"/>
    <w:tmpl w:val="F6CA4122"/>
    <w:lvl w:ilvl="0" w:tplc="CB864EA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39EC6355"/>
    <w:multiLevelType w:val="hybridMultilevel"/>
    <w:tmpl w:val="F4840E4E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EDB0031A">
      <w:start w:val="2"/>
      <w:numFmt w:val="bullet"/>
      <w:lvlText w:val="-"/>
      <w:lvlJc w:val="left"/>
      <w:pPr>
        <w:ind w:left="1240" w:hanging="360"/>
      </w:pPr>
      <w:rPr>
        <w:rFonts w:ascii="Times New Roman" w:eastAsia="바탕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4422155A"/>
    <w:multiLevelType w:val="hybridMultilevel"/>
    <w:tmpl w:val="6A8C104C"/>
    <w:lvl w:ilvl="0" w:tplc="7450BD1C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51207CA"/>
    <w:multiLevelType w:val="hybridMultilevel"/>
    <w:tmpl w:val="EC446ECA"/>
    <w:lvl w:ilvl="0" w:tplc="A74C875C">
      <w:start w:val="2"/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15916F0"/>
    <w:multiLevelType w:val="hybridMultilevel"/>
    <w:tmpl w:val="FB187120"/>
    <w:lvl w:ilvl="0" w:tplc="C6901AF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8CA7457"/>
    <w:multiLevelType w:val="multilevel"/>
    <w:tmpl w:val="58CA7457"/>
    <w:lvl w:ilvl="0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71C31A34"/>
    <w:multiLevelType w:val="hybridMultilevel"/>
    <w:tmpl w:val="B10A57C8"/>
    <w:lvl w:ilvl="0" w:tplc="C794EDF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73F70E9A"/>
    <w:multiLevelType w:val="hybridMultilevel"/>
    <w:tmpl w:val="5AEA4B86"/>
    <w:lvl w:ilvl="0" w:tplc="212E2CC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77432958"/>
    <w:multiLevelType w:val="hybridMultilevel"/>
    <w:tmpl w:val="8158945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DF90AE4"/>
    <w:multiLevelType w:val="hybridMultilevel"/>
    <w:tmpl w:val="8A403692"/>
    <w:lvl w:ilvl="0" w:tplc="D00A95FC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53596005">
    <w:abstractNumId w:val="20"/>
  </w:num>
  <w:num w:numId="2" w16cid:durableId="1620993997">
    <w:abstractNumId w:val="3"/>
  </w:num>
  <w:num w:numId="3" w16cid:durableId="980961442">
    <w:abstractNumId w:val="21"/>
  </w:num>
  <w:num w:numId="4" w16cid:durableId="963926920">
    <w:abstractNumId w:val="31"/>
  </w:num>
  <w:num w:numId="5" w16cid:durableId="81414448">
    <w:abstractNumId w:val="22"/>
  </w:num>
  <w:num w:numId="6" w16cid:durableId="824053570">
    <w:abstractNumId w:val="29"/>
  </w:num>
  <w:num w:numId="7" w16cid:durableId="1980260869">
    <w:abstractNumId w:val="17"/>
  </w:num>
  <w:num w:numId="8" w16cid:durableId="1009991970">
    <w:abstractNumId w:val="25"/>
  </w:num>
  <w:num w:numId="9" w16cid:durableId="67265693">
    <w:abstractNumId w:val="8"/>
  </w:num>
  <w:num w:numId="10" w16cid:durableId="1244729064">
    <w:abstractNumId w:val="2"/>
  </w:num>
  <w:num w:numId="11" w16cid:durableId="1853183816">
    <w:abstractNumId w:val="1"/>
  </w:num>
  <w:num w:numId="12" w16cid:durableId="1295870832">
    <w:abstractNumId w:val="0"/>
  </w:num>
  <w:num w:numId="13" w16cid:durableId="1018309645">
    <w:abstractNumId w:val="24"/>
  </w:num>
  <w:num w:numId="14" w16cid:durableId="1609120412">
    <w:abstractNumId w:val="18"/>
  </w:num>
  <w:num w:numId="15" w16cid:durableId="2070422823">
    <w:abstractNumId w:val="13"/>
  </w:num>
  <w:num w:numId="16" w16cid:durableId="1332102737">
    <w:abstractNumId w:val="10"/>
  </w:num>
  <w:num w:numId="17" w16cid:durableId="2005743114">
    <w:abstractNumId w:val="15"/>
  </w:num>
  <w:num w:numId="18" w16cid:durableId="1418594117">
    <w:abstractNumId w:val="4"/>
  </w:num>
  <w:num w:numId="19" w16cid:durableId="892348439">
    <w:abstractNumId w:val="16"/>
  </w:num>
  <w:num w:numId="20" w16cid:durableId="1505704084">
    <w:abstractNumId w:val="28"/>
  </w:num>
  <w:num w:numId="21" w16cid:durableId="1372148184">
    <w:abstractNumId w:val="9"/>
  </w:num>
  <w:num w:numId="22" w16cid:durableId="1798260426">
    <w:abstractNumId w:val="26"/>
  </w:num>
  <w:num w:numId="23" w16cid:durableId="908031377">
    <w:abstractNumId w:val="11"/>
  </w:num>
  <w:num w:numId="24" w16cid:durableId="745804006">
    <w:abstractNumId w:val="19"/>
  </w:num>
  <w:num w:numId="25" w16cid:durableId="888103012">
    <w:abstractNumId w:val="6"/>
  </w:num>
  <w:num w:numId="26" w16cid:durableId="1890605103">
    <w:abstractNumId w:val="5"/>
  </w:num>
  <w:num w:numId="27" w16cid:durableId="175886149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899328">
    <w:abstractNumId w:val="7"/>
  </w:num>
  <w:num w:numId="29" w16cid:durableId="655843720">
    <w:abstractNumId w:val="12"/>
  </w:num>
  <w:num w:numId="30" w16cid:durableId="973287867">
    <w:abstractNumId w:val="23"/>
  </w:num>
  <w:num w:numId="31" w16cid:durableId="1738045950">
    <w:abstractNumId w:val="27"/>
  </w:num>
  <w:num w:numId="32" w16cid:durableId="555169013">
    <w:abstractNumId w:val="30"/>
  </w:num>
  <w:num w:numId="33" w16cid:durableId="126781255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0" w:nlCheck="1" w:checkStyle="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00973"/>
    <w:rsid w:val="000009A1"/>
    <w:rsid w:val="00000FE6"/>
    <w:rsid w:val="0000160C"/>
    <w:rsid w:val="00001880"/>
    <w:rsid w:val="0000209D"/>
    <w:rsid w:val="00002BC4"/>
    <w:rsid w:val="00002C1C"/>
    <w:rsid w:val="000048E4"/>
    <w:rsid w:val="00004BE2"/>
    <w:rsid w:val="00004D66"/>
    <w:rsid w:val="00004E7E"/>
    <w:rsid w:val="00005180"/>
    <w:rsid w:val="00005CD8"/>
    <w:rsid w:val="00005EF5"/>
    <w:rsid w:val="0000644F"/>
    <w:rsid w:val="00006A68"/>
    <w:rsid w:val="00006DDB"/>
    <w:rsid w:val="00006F9D"/>
    <w:rsid w:val="00006FCD"/>
    <w:rsid w:val="000075A9"/>
    <w:rsid w:val="00007821"/>
    <w:rsid w:val="00007A80"/>
    <w:rsid w:val="00010458"/>
    <w:rsid w:val="00011124"/>
    <w:rsid w:val="00011259"/>
    <w:rsid w:val="000120DE"/>
    <w:rsid w:val="00012B7D"/>
    <w:rsid w:val="00012D18"/>
    <w:rsid w:val="0001357C"/>
    <w:rsid w:val="00013701"/>
    <w:rsid w:val="0001386B"/>
    <w:rsid w:val="00013AF5"/>
    <w:rsid w:val="000143EF"/>
    <w:rsid w:val="00014502"/>
    <w:rsid w:val="000148CF"/>
    <w:rsid w:val="00014AED"/>
    <w:rsid w:val="00014DE8"/>
    <w:rsid w:val="00015B19"/>
    <w:rsid w:val="00015FC7"/>
    <w:rsid w:val="000160F5"/>
    <w:rsid w:val="0001664B"/>
    <w:rsid w:val="000169F8"/>
    <w:rsid w:val="00016D57"/>
    <w:rsid w:val="00016E8B"/>
    <w:rsid w:val="00017012"/>
    <w:rsid w:val="00017063"/>
    <w:rsid w:val="0001713D"/>
    <w:rsid w:val="00017C0D"/>
    <w:rsid w:val="00020054"/>
    <w:rsid w:val="00020335"/>
    <w:rsid w:val="000205C2"/>
    <w:rsid w:val="0002075A"/>
    <w:rsid w:val="000208A6"/>
    <w:rsid w:val="00020C3F"/>
    <w:rsid w:val="000210E7"/>
    <w:rsid w:val="000213AD"/>
    <w:rsid w:val="00021937"/>
    <w:rsid w:val="00021BE1"/>
    <w:rsid w:val="000220D1"/>
    <w:rsid w:val="00022935"/>
    <w:rsid w:val="000236DA"/>
    <w:rsid w:val="00023988"/>
    <w:rsid w:val="00024741"/>
    <w:rsid w:val="000249D2"/>
    <w:rsid w:val="00024BDD"/>
    <w:rsid w:val="000251D3"/>
    <w:rsid w:val="000256B8"/>
    <w:rsid w:val="00025D05"/>
    <w:rsid w:val="00025F4D"/>
    <w:rsid w:val="00026240"/>
    <w:rsid w:val="000263C8"/>
    <w:rsid w:val="000265B7"/>
    <w:rsid w:val="00026D69"/>
    <w:rsid w:val="00026FAE"/>
    <w:rsid w:val="00027046"/>
    <w:rsid w:val="0002736E"/>
    <w:rsid w:val="00027AB8"/>
    <w:rsid w:val="00027BE8"/>
    <w:rsid w:val="00027CE7"/>
    <w:rsid w:val="0003030A"/>
    <w:rsid w:val="000307BA"/>
    <w:rsid w:val="00030858"/>
    <w:rsid w:val="0003187A"/>
    <w:rsid w:val="0003236A"/>
    <w:rsid w:val="00032C8D"/>
    <w:rsid w:val="00032E8D"/>
    <w:rsid w:val="00032FBE"/>
    <w:rsid w:val="00033027"/>
    <w:rsid w:val="0003323D"/>
    <w:rsid w:val="00033888"/>
    <w:rsid w:val="000342AC"/>
    <w:rsid w:val="000344FB"/>
    <w:rsid w:val="000345D7"/>
    <w:rsid w:val="00034737"/>
    <w:rsid w:val="00034F13"/>
    <w:rsid w:val="00035D49"/>
    <w:rsid w:val="00036627"/>
    <w:rsid w:val="000366F9"/>
    <w:rsid w:val="00036700"/>
    <w:rsid w:val="0003716D"/>
    <w:rsid w:val="000379D1"/>
    <w:rsid w:val="00037BE7"/>
    <w:rsid w:val="00037DA5"/>
    <w:rsid w:val="00037F8F"/>
    <w:rsid w:val="00040194"/>
    <w:rsid w:val="00040226"/>
    <w:rsid w:val="00040426"/>
    <w:rsid w:val="00040565"/>
    <w:rsid w:val="00040709"/>
    <w:rsid w:val="0004089F"/>
    <w:rsid w:val="000408C9"/>
    <w:rsid w:val="00040920"/>
    <w:rsid w:val="0004094A"/>
    <w:rsid w:val="00041474"/>
    <w:rsid w:val="00041F39"/>
    <w:rsid w:val="00042212"/>
    <w:rsid w:val="0004237D"/>
    <w:rsid w:val="00042581"/>
    <w:rsid w:val="00042645"/>
    <w:rsid w:val="00042DEF"/>
    <w:rsid w:val="00042EAB"/>
    <w:rsid w:val="00043109"/>
    <w:rsid w:val="000436DD"/>
    <w:rsid w:val="0004381B"/>
    <w:rsid w:val="00044398"/>
    <w:rsid w:val="000448EE"/>
    <w:rsid w:val="00045020"/>
    <w:rsid w:val="00045368"/>
    <w:rsid w:val="00046657"/>
    <w:rsid w:val="00046AA3"/>
    <w:rsid w:val="00046C10"/>
    <w:rsid w:val="00046F88"/>
    <w:rsid w:val="00047082"/>
    <w:rsid w:val="000471C2"/>
    <w:rsid w:val="000472D6"/>
    <w:rsid w:val="00047AE8"/>
    <w:rsid w:val="00047DA7"/>
    <w:rsid w:val="00047F4D"/>
    <w:rsid w:val="000506A4"/>
    <w:rsid w:val="000508C7"/>
    <w:rsid w:val="00050A4C"/>
    <w:rsid w:val="00050F94"/>
    <w:rsid w:val="0005108E"/>
    <w:rsid w:val="00051A7C"/>
    <w:rsid w:val="00051B3A"/>
    <w:rsid w:val="000527B5"/>
    <w:rsid w:val="00052E92"/>
    <w:rsid w:val="00053132"/>
    <w:rsid w:val="0005356D"/>
    <w:rsid w:val="00053E7B"/>
    <w:rsid w:val="00053FB6"/>
    <w:rsid w:val="000549F9"/>
    <w:rsid w:val="00054D20"/>
    <w:rsid w:val="00054ED0"/>
    <w:rsid w:val="00054FC7"/>
    <w:rsid w:val="00055696"/>
    <w:rsid w:val="00055AF6"/>
    <w:rsid w:val="000564A6"/>
    <w:rsid w:val="000566AC"/>
    <w:rsid w:val="00057930"/>
    <w:rsid w:val="00057BAA"/>
    <w:rsid w:val="00057CDB"/>
    <w:rsid w:val="00060C1E"/>
    <w:rsid w:val="000616A6"/>
    <w:rsid w:val="0006174B"/>
    <w:rsid w:val="000620D3"/>
    <w:rsid w:val="0006310C"/>
    <w:rsid w:val="00063169"/>
    <w:rsid w:val="000634FA"/>
    <w:rsid w:val="00063C8A"/>
    <w:rsid w:val="00063EE9"/>
    <w:rsid w:val="000643E7"/>
    <w:rsid w:val="00064A45"/>
    <w:rsid w:val="00064C71"/>
    <w:rsid w:val="000653C0"/>
    <w:rsid w:val="000665D0"/>
    <w:rsid w:val="00066675"/>
    <w:rsid w:val="000667AA"/>
    <w:rsid w:val="00066B2A"/>
    <w:rsid w:val="000670ED"/>
    <w:rsid w:val="00067BB7"/>
    <w:rsid w:val="000707EA"/>
    <w:rsid w:val="00070A14"/>
    <w:rsid w:val="00070B7B"/>
    <w:rsid w:val="00070E03"/>
    <w:rsid w:val="00071247"/>
    <w:rsid w:val="000713E0"/>
    <w:rsid w:val="00072503"/>
    <w:rsid w:val="00072669"/>
    <w:rsid w:val="00072A2D"/>
    <w:rsid w:val="000730A4"/>
    <w:rsid w:val="00074114"/>
    <w:rsid w:val="00074145"/>
    <w:rsid w:val="00074169"/>
    <w:rsid w:val="00074943"/>
    <w:rsid w:val="000749FA"/>
    <w:rsid w:val="00075E34"/>
    <w:rsid w:val="000763D9"/>
    <w:rsid w:val="00076826"/>
    <w:rsid w:val="00076841"/>
    <w:rsid w:val="0007746D"/>
    <w:rsid w:val="00077581"/>
    <w:rsid w:val="00080845"/>
    <w:rsid w:val="000810E0"/>
    <w:rsid w:val="000813C8"/>
    <w:rsid w:val="00081788"/>
    <w:rsid w:val="00081979"/>
    <w:rsid w:val="00081CD4"/>
    <w:rsid w:val="00082384"/>
    <w:rsid w:val="000828DA"/>
    <w:rsid w:val="00082C3F"/>
    <w:rsid w:val="00082F62"/>
    <w:rsid w:val="0008339D"/>
    <w:rsid w:val="0008384F"/>
    <w:rsid w:val="00083C4C"/>
    <w:rsid w:val="000846CA"/>
    <w:rsid w:val="000859A5"/>
    <w:rsid w:val="0008614B"/>
    <w:rsid w:val="00086BBD"/>
    <w:rsid w:val="00086EBA"/>
    <w:rsid w:val="0008791B"/>
    <w:rsid w:val="00087A8F"/>
    <w:rsid w:val="00090292"/>
    <w:rsid w:val="0009083E"/>
    <w:rsid w:val="00091D67"/>
    <w:rsid w:val="0009216F"/>
    <w:rsid w:val="000924C5"/>
    <w:rsid w:val="00092677"/>
    <w:rsid w:val="0009293C"/>
    <w:rsid w:val="0009294E"/>
    <w:rsid w:val="00092F08"/>
    <w:rsid w:val="000930EC"/>
    <w:rsid w:val="0009315A"/>
    <w:rsid w:val="000931B5"/>
    <w:rsid w:val="0009376C"/>
    <w:rsid w:val="000939F7"/>
    <w:rsid w:val="00093DFC"/>
    <w:rsid w:val="00094061"/>
    <w:rsid w:val="000943B3"/>
    <w:rsid w:val="000945E4"/>
    <w:rsid w:val="00094C15"/>
    <w:rsid w:val="00094DA0"/>
    <w:rsid w:val="00095033"/>
    <w:rsid w:val="0009504C"/>
    <w:rsid w:val="00095193"/>
    <w:rsid w:val="00095272"/>
    <w:rsid w:val="00095B76"/>
    <w:rsid w:val="00096122"/>
    <w:rsid w:val="000963FC"/>
    <w:rsid w:val="0009651B"/>
    <w:rsid w:val="0009700F"/>
    <w:rsid w:val="00097571"/>
    <w:rsid w:val="000979E9"/>
    <w:rsid w:val="000A034B"/>
    <w:rsid w:val="000A0971"/>
    <w:rsid w:val="000A0ADD"/>
    <w:rsid w:val="000A124D"/>
    <w:rsid w:val="000A1602"/>
    <w:rsid w:val="000A18F0"/>
    <w:rsid w:val="000A190B"/>
    <w:rsid w:val="000A19BC"/>
    <w:rsid w:val="000A1AA0"/>
    <w:rsid w:val="000A1F68"/>
    <w:rsid w:val="000A23BA"/>
    <w:rsid w:val="000A24CB"/>
    <w:rsid w:val="000A2658"/>
    <w:rsid w:val="000A27FC"/>
    <w:rsid w:val="000A2E29"/>
    <w:rsid w:val="000A30DC"/>
    <w:rsid w:val="000A35E3"/>
    <w:rsid w:val="000A3ACD"/>
    <w:rsid w:val="000A4243"/>
    <w:rsid w:val="000A47BB"/>
    <w:rsid w:val="000A4DA5"/>
    <w:rsid w:val="000A4E79"/>
    <w:rsid w:val="000A532F"/>
    <w:rsid w:val="000A5405"/>
    <w:rsid w:val="000A6528"/>
    <w:rsid w:val="000A697F"/>
    <w:rsid w:val="000A6DBA"/>
    <w:rsid w:val="000A751D"/>
    <w:rsid w:val="000B00A1"/>
    <w:rsid w:val="000B01A9"/>
    <w:rsid w:val="000B07E5"/>
    <w:rsid w:val="000B07EB"/>
    <w:rsid w:val="000B09F5"/>
    <w:rsid w:val="000B1C9F"/>
    <w:rsid w:val="000B21EE"/>
    <w:rsid w:val="000B2583"/>
    <w:rsid w:val="000B2C8C"/>
    <w:rsid w:val="000B3CB2"/>
    <w:rsid w:val="000B466E"/>
    <w:rsid w:val="000B49EB"/>
    <w:rsid w:val="000B49EC"/>
    <w:rsid w:val="000B5082"/>
    <w:rsid w:val="000B5EE6"/>
    <w:rsid w:val="000B63CD"/>
    <w:rsid w:val="000B6C5E"/>
    <w:rsid w:val="000B6DA3"/>
    <w:rsid w:val="000B6E63"/>
    <w:rsid w:val="000B6E9E"/>
    <w:rsid w:val="000B734B"/>
    <w:rsid w:val="000B738E"/>
    <w:rsid w:val="000B78D6"/>
    <w:rsid w:val="000B7E1D"/>
    <w:rsid w:val="000B7ECC"/>
    <w:rsid w:val="000C0831"/>
    <w:rsid w:val="000C11BC"/>
    <w:rsid w:val="000C1279"/>
    <w:rsid w:val="000C163A"/>
    <w:rsid w:val="000C18D5"/>
    <w:rsid w:val="000C1A86"/>
    <w:rsid w:val="000C1E71"/>
    <w:rsid w:val="000C1EB3"/>
    <w:rsid w:val="000C2069"/>
    <w:rsid w:val="000C29DD"/>
    <w:rsid w:val="000C3320"/>
    <w:rsid w:val="000C4575"/>
    <w:rsid w:val="000C4A03"/>
    <w:rsid w:val="000C4BC7"/>
    <w:rsid w:val="000C4C34"/>
    <w:rsid w:val="000C4CD1"/>
    <w:rsid w:val="000C4E7D"/>
    <w:rsid w:val="000C4FC3"/>
    <w:rsid w:val="000C5310"/>
    <w:rsid w:val="000C5466"/>
    <w:rsid w:val="000C581D"/>
    <w:rsid w:val="000C5DA7"/>
    <w:rsid w:val="000C5E8A"/>
    <w:rsid w:val="000C645B"/>
    <w:rsid w:val="000C650D"/>
    <w:rsid w:val="000C68E7"/>
    <w:rsid w:val="000C6C38"/>
    <w:rsid w:val="000C6D55"/>
    <w:rsid w:val="000C7185"/>
    <w:rsid w:val="000C7BC5"/>
    <w:rsid w:val="000C7EA6"/>
    <w:rsid w:val="000D01D5"/>
    <w:rsid w:val="000D0955"/>
    <w:rsid w:val="000D0C0A"/>
    <w:rsid w:val="000D0E2D"/>
    <w:rsid w:val="000D1281"/>
    <w:rsid w:val="000D13BB"/>
    <w:rsid w:val="000D143E"/>
    <w:rsid w:val="000D18B9"/>
    <w:rsid w:val="000D1B87"/>
    <w:rsid w:val="000D1C63"/>
    <w:rsid w:val="000D1DF7"/>
    <w:rsid w:val="000D24D8"/>
    <w:rsid w:val="000D2672"/>
    <w:rsid w:val="000D30C9"/>
    <w:rsid w:val="000D3F7E"/>
    <w:rsid w:val="000D3F9B"/>
    <w:rsid w:val="000D4452"/>
    <w:rsid w:val="000D4BC5"/>
    <w:rsid w:val="000D4C58"/>
    <w:rsid w:val="000D4D5C"/>
    <w:rsid w:val="000D4FEC"/>
    <w:rsid w:val="000D5888"/>
    <w:rsid w:val="000D6324"/>
    <w:rsid w:val="000D693A"/>
    <w:rsid w:val="000D6A86"/>
    <w:rsid w:val="000D792F"/>
    <w:rsid w:val="000D7BE3"/>
    <w:rsid w:val="000D7D9C"/>
    <w:rsid w:val="000D7E90"/>
    <w:rsid w:val="000D7F22"/>
    <w:rsid w:val="000E2252"/>
    <w:rsid w:val="000E2FE4"/>
    <w:rsid w:val="000E3442"/>
    <w:rsid w:val="000E3895"/>
    <w:rsid w:val="000E4A5F"/>
    <w:rsid w:val="000E4CFA"/>
    <w:rsid w:val="000E4F22"/>
    <w:rsid w:val="000E5491"/>
    <w:rsid w:val="000E59A6"/>
    <w:rsid w:val="000E5BE2"/>
    <w:rsid w:val="000E5F80"/>
    <w:rsid w:val="000E609B"/>
    <w:rsid w:val="000E6560"/>
    <w:rsid w:val="000E6723"/>
    <w:rsid w:val="000E6C55"/>
    <w:rsid w:val="000E6E20"/>
    <w:rsid w:val="000E6FB0"/>
    <w:rsid w:val="000E73C5"/>
    <w:rsid w:val="000E7459"/>
    <w:rsid w:val="000E78CC"/>
    <w:rsid w:val="000E7B69"/>
    <w:rsid w:val="000E7DA0"/>
    <w:rsid w:val="000E7DB5"/>
    <w:rsid w:val="000F03E0"/>
    <w:rsid w:val="000F0510"/>
    <w:rsid w:val="000F0693"/>
    <w:rsid w:val="000F0F11"/>
    <w:rsid w:val="000F1075"/>
    <w:rsid w:val="000F1332"/>
    <w:rsid w:val="000F1739"/>
    <w:rsid w:val="000F178F"/>
    <w:rsid w:val="000F1DC5"/>
    <w:rsid w:val="000F1E89"/>
    <w:rsid w:val="000F22E9"/>
    <w:rsid w:val="000F270B"/>
    <w:rsid w:val="000F299F"/>
    <w:rsid w:val="000F3E08"/>
    <w:rsid w:val="000F4003"/>
    <w:rsid w:val="000F43B3"/>
    <w:rsid w:val="000F48D4"/>
    <w:rsid w:val="000F4CC9"/>
    <w:rsid w:val="000F5141"/>
    <w:rsid w:val="000F535F"/>
    <w:rsid w:val="000F55D6"/>
    <w:rsid w:val="000F5717"/>
    <w:rsid w:val="000F5A1C"/>
    <w:rsid w:val="000F6925"/>
    <w:rsid w:val="000F6B86"/>
    <w:rsid w:val="000F7102"/>
    <w:rsid w:val="000F72BD"/>
    <w:rsid w:val="000F77A2"/>
    <w:rsid w:val="000F7E00"/>
    <w:rsid w:val="0010074F"/>
    <w:rsid w:val="001010E8"/>
    <w:rsid w:val="0010145A"/>
    <w:rsid w:val="00101630"/>
    <w:rsid w:val="001017DD"/>
    <w:rsid w:val="001018C8"/>
    <w:rsid w:val="00101CCD"/>
    <w:rsid w:val="00101EA3"/>
    <w:rsid w:val="00102A59"/>
    <w:rsid w:val="00102EC4"/>
    <w:rsid w:val="00103042"/>
    <w:rsid w:val="001035C6"/>
    <w:rsid w:val="00103E65"/>
    <w:rsid w:val="00103F09"/>
    <w:rsid w:val="0010405C"/>
    <w:rsid w:val="0010485B"/>
    <w:rsid w:val="00104965"/>
    <w:rsid w:val="00104AC0"/>
    <w:rsid w:val="00105D22"/>
    <w:rsid w:val="0010659F"/>
    <w:rsid w:val="001074BB"/>
    <w:rsid w:val="0010771A"/>
    <w:rsid w:val="001101F5"/>
    <w:rsid w:val="00110966"/>
    <w:rsid w:val="001109F9"/>
    <w:rsid w:val="00110CDF"/>
    <w:rsid w:val="001110FF"/>
    <w:rsid w:val="001114AA"/>
    <w:rsid w:val="00111939"/>
    <w:rsid w:val="00111AF5"/>
    <w:rsid w:val="00111DAA"/>
    <w:rsid w:val="0011240D"/>
    <w:rsid w:val="00112557"/>
    <w:rsid w:val="001129BC"/>
    <w:rsid w:val="00112C3C"/>
    <w:rsid w:val="001131BD"/>
    <w:rsid w:val="0011377F"/>
    <w:rsid w:val="00114081"/>
    <w:rsid w:val="00114105"/>
    <w:rsid w:val="0011542F"/>
    <w:rsid w:val="001155E6"/>
    <w:rsid w:val="00115C2E"/>
    <w:rsid w:val="0011623A"/>
    <w:rsid w:val="00116B23"/>
    <w:rsid w:val="00116F61"/>
    <w:rsid w:val="00117B48"/>
    <w:rsid w:val="0012108C"/>
    <w:rsid w:val="0012217C"/>
    <w:rsid w:val="0012256C"/>
    <w:rsid w:val="00122A2D"/>
    <w:rsid w:val="00122AD4"/>
    <w:rsid w:val="00122F59"/>
    <w:rsid w:val="001231F1"/>
    <w:rsid w:val="001236F1"/>
    <w:rsid w:val="00123A6B"/>
    <w:rsid w:val="00124114"/>
    <w:rsid w:val="00124185"/>
    <w:rsid w:val="0012461F"/>
    <w:rsid w:val="00124922"/>
    <w:rsid w:val="001258CA"/>
    <w:rsid w:val="00125C5C"/>
    <w:rsid w:val="00125E10"/>
    <w:rsid w:val="00126072"/>
    <w:rsid w:val="001260FD"/>
    <w:rsid w:val="001261EC"/>
    <w:rsid w:val="0012637A"/>
    <w:rsid w:val="00126B84"/>
    <w:rsid w:val="001272FC"/>
    <w:rsid w:val="001274FF"/>
    <w:rsid w:val="00127840"/>
    <w:rsid w:val="00127E27"/>
    <w:rsid w:val="00131CAF"/>
    <w:rsid w:val="00131F58"/>
    <w:rsid w:val="00132D8D"/>
    <w:rsid w:val="00132D90"/>
    <w:rsid w:val="00132E2E"/>
    <w:rsid w:val="001330C2"/>
    <w:rsid w:val="00133FE6"/>
    <w:rsid w:val="00134115"/>
    <w:rsid w:val="001347C7"/>
    <w:rsid w:val="00134971"/>
    <w:rsid w:val="00134BD9"/>
    <w:rsid w:val="00134DCC"/>
    <w:rsid w:val="00134E45"/>
    <w:rsid w:val="00135743"/>
    <w:rsid w:val="001358BB"/>
    <w:rsid w:val="00135D3B"/>
    <w:rsid w:val="00135E96"/>
    <w:rsid w:val="00136472"/>
    <w:rsid w:val="00136896"/>
    <w:rsid w:val="001370A7"/>
    <w:rsid w:val="001370E6"/>
    <w:rsid w:val="00137266"/>
    <w:rsid w:val="00137545"/>
    <w:rsid w:val="001376DE"/>
    <w:rsid w:val="001378B3"/>
    <w:rsid w:val="00140037"/>
    <w:rsid w:val="00140150"/>
    <w:rsid w:val="001406F3"/>
    <w:rsid w:val="001414D9"/>
    <w:rsid w:val="00141F40"/>
    <w:rsid w:val="0014239D"/>
    <w:rsid w:val="001426B7"/>
    <w:rsid w:val="001427F5"/>
    <w:rsid w:val="001428C2"/>
    <w:rsid w:val="001429AC"/>
    <w:rsid w:val="00142B56"/>
    <w:rsid w:val="0014345E"/>
    <w:rsid w:val="00143C8D"/>
    <w:rsid w:val="00143CFC"/>
    <w:rsid w:val="001448F0"/>
    <w:rsid w:val="00144B2A"/>
    <w:rsid w:val="00144E95"/>
    <w:rsid w:val="00145250"/>
    <w:rsid w:val="00145A16"/>
    <w:rsid w:val="00145A69"/>
    <w:rsid w:val="00145D75"/>
    <w:rsid w:val="00145F60"/>
    <w:rsid w:val="00146239"/>
    <w:rsid w:val="001467FE"/>
    <w:rsid w:val="0014687A"/>
    <w:rsid w:val="00146B46"/>
    <w:rsid w:val="00146ED5"/>
    <w:rsid w:val="00147446"/>
    <w:rsid w:val="001474B4"/>
    <w:rsid w:val="001477BB"/>
    <w:rsid w:val="00147C32"/>
    <w:rsid w:val="00150268"/>
    <w:rsid w:val="00150B7E"/>
    <w:rsid w:val="00150CF3"/>
    <w:rsid w:val="001511F3"/>
    <w:rsid w:val="00151C9D"/>
    <w:rsid w:val="00151EFD"/>
    <w:rsid w:val="0015286B"/>
    <w:rsid w:val="00152BBC"/>
    <w:rsid w:val="00153250"/>
    <w:rsid w:val="00153B16"/>
    <w:rsid w:val="00153D64"/>
    <w:rsid w:val="001542C0"/>
    <w:rsid w:val="00154588"/>
    <w:rsid w:val="00154B47"/>
    <w:rsid w:val="00154CB0"/>
    <w:rsid w:val="00155910"/>
    <w:rsid w:val="001559B1"/>
    <w:rsid w:val="00155CE1"/>
    <w:rsid w:val="00155EFF"/>
    <w:rsid w:val="0015658A"/>
    <w:rsid w:val="00156953"/>
    <w:rsid w:val="00160E88"/>
    <w:rsid w:val="0016122C"/>
    <w:rsid w:val="001614C0"/>
    <w:rsid w:val="00161AA8"/>
    <w:rsid w:val="00161C33"/>
    <w:rsid w:val="00161C3C"/>
    <w:rsid w:val="001623F6"/>
    <w:rsid w:val="0016295C"/>
    <w:rsid w:val="00163270"/>
    <w:rsid w:val="001634D6"/>
    <w:rsid w:val="00163BC4"/>
    <w:rsid w:val="0016493C"/>
    <w:rsid w:val="00164BE1"/>
    <w:rsid w:val="00164C76"/>
    <w:rsid w:val="00164FAE"/>
    <w:rsid w:val="00165ED0"/>
    <w:rsid w:val="0016623B"/>
    <w:rsid w:val="00166350"/>
    <w:rsid w:val="00166F0F"/>
    <w:rsid w:val="00167772"/>
    <w:rsid w:val="0017007F"/>
    <w:rsid w:val="001707D0"/>
    <w:rsid w:val="00170B3A"/>
    <w:rsid w:val="00170E57"/>
    <w:rsid w:val="00171366"/>
    <w:rsid w:val="0017157B"/>
    <w:rsid w:val="00171E2C"/>
    <w:rsid w:val="001721A3"/>
    <w:rsid w:val="001724B6"/>
    <w:rsid w:val="00172D1E"/>
    <w:rsid w:val="00173006"/>
    <w:rsid w:val="0017310E"/>
    <w:rsid w:val="0017341E"/>
    <w:rsid w:val="0017354B"/>
    <w:rsid w:val="00173A29"/>
    <w:rsid w:val="00173E30"/>
    <w:rsid w:val="00174DA1"/>
    <w:rsid w:val="00174DCB"/>
    <w:rsid w:val="00174F03"/>
    <w:rsid w:val="00175077"/>
    <w:rsid w:val="0017566B"/>
    <w:rsid w:val="00175D82"/>
    <w:rsid w:val="00175FB2"/>
    <w:rsid w:val="00176340"/>
    <w:rsid w:val="00176594"/>
    <w:rsid w:val="001767F9"/>
    <w:rsid w:val="00176943"/>
    <w:rsid w:val="00176B15"/>
    <w:rsid w:val="00176C32"/>
    <w:rsid w:val="001770FB"/>
    <w:rsid w:val="00177188"/>
    <w:rsid w:val="001771EC"/>
    <w:rsid w:val="001778CB"/>
    <w:rsid w:val="00177FE5"/>
    <w:rsid w:val="00180190"/>
    <w:rsid w:val="001803AB"/>
    <w:rsid w:val="001807D0"/>
    <w:rsid w:val="001812B5"/>
    <w:rsid w:val="00181491"/>
    <w:rsid w:val="001818A2"/>
    <w:rsid w:val="001829E3"/>
    <w:rsid w:val="001834EF"/>
    <w:rsid w:val="001839B7"/>
    <w:rsid w:val="00183DF4"/>
    <w:rsid w:val="001841CF"/>
    <w:rsid w:val="001844D9"/>
    <w:rsid w:val="00184810"/>
    <w:rsid w:val="00184B14"/>
    <w:rsid w:val="00184D7B"/>
    <w:rsid w:val="00185F56"/>
    <w:rsid w:val="00186600"/>
    <w:rsid w:val="00186729"/>
    <w:rsid w:val="00187307"/>
    <w:rsid w:val="001873AD"/>
    <w:rsid w:val="001900AF"/>
    <w:rsid w:val="00191B1F"/>
    <w:rsid w:val="00191C50"/>
    <w:rsid w:val="00191F3B"/>
    <w:rsid w:val="00192360"/>
    <w:rsid w:val="00192638"/>
    <w:rsid w:val="00192912"/>
    <w:rsid w:val="00193F38"/>
    <w:rsid w:val="00194C32"/>
    <w:rsid w:val="001956A2"/>
    <w:rsid w:val="00195A08"/>
    <w:rsid w:val="00195B2B"/>
    <w:rsid w:val="00195C2C"/>
    <w:rsid w:val="00195DE1"/>
    <w:rsid w:val="00196568"/>
    <w:rsid w:val="001965F9"/>
    <w:rsid w:val="00196661"/>
    <w:rsid w:val="00196E56"/>
    <w:rsid w:val="001970CE"/>
    <w:rsid w:val="00197502"/>
    <w:rsid w:val="00197669"/>
    <w:rsid w:val="00197A93"/>
    <w:rsid w:val="00197BC3"/>
    <w:rsid w:val="00197C74"/>
    <w:rsid w:val="00197FD7"/>
    <w:rsid w:val="001A030A"/>
    <w:rsid w:val="001A04EE"/>
    <w:rsid w:val="001A0516"/>
    <w:rsid w:val="001A056C"/>
    <w:rsid w:val="001A11AD"/>
    <w:rsid w:val="001A1ED0"/>
    <w:rsid w:val="001A2209"/>
    <w:rsid w:val="001A2238"/>
    <w:rsid w:val="001A22BC"/>
    <w:rsid w:val="001A254C"/>
    <w:rsid w:val="001A275A"/>
    <w:rsid w:val="001A2EEA"/>
    <w:rsid w:val="001A30D0"/>
    <w:rsid w:val="001A36D3"/>
    <w:rsid w:val="001A3854"/>
    <w:rsid w:val="001A3AD6"/>
    <w:rsid w:val="001A4055"/>
    <w:rsid w:val="001A4702"/>
    <w:rsid w:val="001A4726"/>
    <w:rsid w:val="001A4B76"/>
    <w:rsid w:val="001A4F59"/>
    <w:rsid w:val="001A518D"/>
    <w:rsid w:val="001A52A8"/>
    <w:rsid w:val="001A5913"/>
    <w:rsid w:val="001A5C51"/>
    <w:rsid w:val="001A5F73"/>
    <w:rsid w:val="001A6562"/>
    <w:rsid w:val="001A6577"/>
    <w:rsid w:val="001A6642"/>
    <w:rsid w:val="001A6826"/>
    <w:rsid w:val="001A7068"/>
    <w:rsid w:val="001A7137"/>
    <w:rsid w:val="001A7CF9"/>
    <w:rsid w:val="001A7E19"/>
    <w:rsid w:val="001B098A"/>
    <w:rsid w:val="001B0AA9"/>
    <w:rsid w:val="001B0B97"/>
    <w:rsid w:val="001B0C11"/>
    <w:rsid w:val="001B154C"/>
    <w:rsid w:val="001B15FA"/>
    <w:rsid w:val="001B1961"/>
    <w:rsid w:val="001B1BD1"/>
    <w:rsid w:val="001B1D0C"/>
    <w:rsid w:val="001B1DA5"/>
    <w:rsid w:val="001B20FB"/>
    <w:rsid w:val="001B2949"/>
    <w:rsid w:val="001B2A8C"/>
    <w:rsid w:val="001B2EED"/>
    <w:rsid w:val="001B2F27"/>
    <w:rsid w:val="001B304E"/>
    <w:rsid w:val="001B3079"/>
    <w:rsid w:val="001B3468"/>
    <w:rsid w:val="001B353B"/>
    <w:rsid w:val="001B35A9"/>
    <w:rsid w:val="001B398A"/>
    <w:rsid w:val="001B3B7C"/>
    <w:rsid w:val="001B3BA3"/>
    <w:rsid w:val="001B3BAD"/>
    <w:rsid w:val="001B3C39"/>
    <w:rsid w:val="001B41A7"/>
    <w:rsid w:val="001B4E06"/>
    <w:rsid w:val="001B505B"/>
    <w:rsid w:val="001B5306"/>
    <w:rsid w:val="001B5927"/>
    <w:rsid w:val="001B5DAB"/>
    <w:rsid w:val="001B5E9E"/>
    <w:rsid w:val="001B66EB"/>
    <w:rsid w:val="001B74F4"/>
    <w:rsid w:val="001B7E22"/>
    <w:rsid w:val="001B7F52"/>
    <w:rsid w:val="001C0198"/>
    <w:rsid w:val="001C02F8"/>
    <w:rsid w:val="001C06EF"/>
    <w:rsid w:val="001C0974"/>
    <w:rsid w:val="001C100B"/>
    <w:rsid w:val="001C1D50"/>
    <w:rsid w:val="001C21F7"/>
    <w:rsid w:val="001C2E7B"/>
    <w:rsid w:val="001C3416"/>
    <w:rsid w:val="001C3D3E"/>
    <w:rsid w:val="001C3EA1"/>
    <w:rsid w:val="001C3FFF"/>
    <w:rsid w:val="001C40C2"/>
    <w:rsid w:val="001C429C"/>
    <w:rsid w:val="001C46AC"/>
    <w:rsid w:val="001C4920"/>
    <w:rsid w:val="001C5216"/>
    <w:rsid w:val="001C5729"/>
    <w:rsid w:val="001C660B"/>
    <w:rsid w:val="001C6A10"/>
    <w:rsid w:val="001C6A92"/>
    <w:rsid w:val="001C70AB"/>
    <w:rsid w:val="001C75A2"/>
    <w:rsid w:val="001C7B6A"/>
    <w:rsid w:val="001D0314"/>
    <w:rsid w:val="001D093F"/>
    <w:rsid w:val="001D09BC"/>
    <w:rsid w:val="001D19DC"/>
    <w:rsid w:val="001D2026"/>
    <w:rsid w:val="001D28E3"/>
    <w:rsid w:val="001D2BBB"/>
    <w:rsid w:val="001D2BE1"/>
    <w:rsid w:val="001D2E69"/>
    <w:rsid w:val="001D2F1A"/>
    <w:rsid w:val="001D3530"/>
    <w:rsid w:val="001D392D"/>
    <w:rsid w:val="001D3DC1"/>
    <w:rsid w:val="001D3F85"/>
    <w:rsid w:val="001D41FE"/>
    <w:rsid w:val="001D479A"/>
    <w:rsid w:val="001D4A57"/>
    <w:rsid w:val="001D58E5"/>
    <w:rsid w:val="001D5A00"/>
    <w:rsid w:val="001D6316"/>
    <w:rsid w:val="001D6421"/>
    <w:rsid w:val="001D69F2"/>
    <w:rsid w:val="001D7042"/>
    <w:rsid w:val="001D72D3"/>
    <w:rsid w:val="001D7759"/>
    <w:rsid w:val="001D7FC6"/>
    <w:rsid w:val="001E01F1"/>
    <w:rsid w:val="001E0279"/>
    <w:rsid w:val="001E0456"/>
    <w:rsid w:val="001E094E"/>
    <w:rsid w:val="001E0970"/>
    <w:rsid w:val="001E162B"/>
    <w:rsid w:val="001E1A63"/>
    <w:rsid w:val="001E1EBD"/>
    <w:rsid w:val="001E2299"/>
    <w:rsid w:val="001E24A4"/>
    <w:rsid w:val="001E266B"/>
    <w:rsid w:val="001E2753"/>
    <w:rsid w:val="001E28C2"/>
    <w:rsid w:val="001E2CC7"/>
    <w:rsid w:val="001E2CD0"/>
    <w:rsid w:val="001E2EEB"/>
    <w:rsid w:val="001E2F91"/>
    <w:rsid w:val="001E3137"/>
    <w:rsid w:val="001E340B"/>
    <w:rsid w:val="001E357E"/>
    <w:rsid w:val="001E4B87"/>
    <w:rsid w:val="001E4CB7"/>
    <w:rsid w:val="001E55F7"/>
    <w:rsid w:val="001E637C"/>
    <w:rsid w:val="001E63ED"/>
    <w:rsid w:val="001E7108"/>
    <w:rsid w:val="001E7A26"/>
    <w:rsid w:val="001E7CFE"/>
    <w:rsid w:val="001F0319"/>
    <w:rsid w:val="001F0929"/>
    <w:rsid w:val="001F0B08"/>
    <w:rsid w:val="001F0B14"/>
    <w:rsid w:val="001F0BD9"/>
    <w:rsid w:val="001F0D95"/>
    <w:rsid w:val="001F0F42"/>
    <w:rsid w:val="001F1E82"/>
    <w:rsid w:val="001F2278"/>
    <w:rsid w:val="001F28F0"/>
    <w:rsid w:val="001F2A68"/>
    <w:rsid w:val="001F2A8E"/>
    <w:rsid w:val="001F2C10"/>
    <w:rsid w:val="001F3B38"/>
    <w:rsid w:val="001F45AE"/>
    <w:rsid w:val="001F4931"/>
    <w:rsid w:val="001F4E87"/>
    <w:rsid w:val="001F50F8"/>
    <w:rsid w:val="001F57AD"/>
    <w:rsid w:val="001F5CA6"/>
    <w:rsid w:val="001F5D2A"/>
    <w:rsid w:val="001F5E61"/>
    <w:rsid w:val="001F5FB3"/>
    <w:rsid w:val="001F6026"/>
    <w:rsid w:val="001F6849"/>
    <w:rsid w:val="001F769D"/>
    <w:rsid w:val="00200375"/>
    <w:rsid w:val="00200FA5"/>
    <w:rsid w:val="00201104"/>
    <w:rsid w:val="00201B6F"/>
    <w:rsid w:val="00202C01"/>
    <w:rsid w:val="00202D24"/>
    <w:rsid w:val="00202FDF"/>
    <w:rsid w:val="00203003"/>
    <w:rsid w:val="00203326"/>
    <w:rsid w:val="002033D8"/>
    <w:rsid w:val="00203CC0"/>
    <w:rsid w:val="00204714"/>
    <w:rsid w:val="00204B92"/>
    <w:rsid w:val="0020556F"/>
    <w:rsid w:val="00205797"/>
    <w:rsid w:val="0020580C"/>
    <w:rsid w:val="00205F27"/>
    <w:rsid w:val="00205F69"/>
    <w:rsid w:val="0020600A"/>
    <w:rsid w:val="002062F8"/>
    <w:rsid w:val="00206327"/>
    <w:rsid w:val="00206749"/>
    <w:rsid w:val="002075A7"/>
    <w:rsid w:val="002077CB"/>
    <w:rsid w:val="00207A6E"/>
    <w:rsid w:val="00207C61"/>
    <w:rsid w:val="002101CB"/>
    <w:rsid w:val="002108D1"/>
    <w:rsid w:val="0021093A"/>
    <w:rsid w:val="00210CF6"/>
    <w:rsid w:val="0021160D"/>
    <w:rsid w:val="00211C7A"/>
    <w:rsid w:val="002122FE"/>
    <w:rsid w:val="00212968"/>
    <w:rsid w:val="00212C5C"/>
    <w:rsid w:val="00212CDC"/>
    <w:rsid w:val="00212D10"/>
    <w:rsid w:val="00213320"/>
    <w:rsid w:val="0021343F"/>
    <w:rsid w:val="00213943"/>
    <w:rsid w:val="002140ED"/>
    <w:rsid w:val="00214C7A"/>
    <w:rsid w:val="00214C94"/>
    <w:rsid w:val="00214F36"/>
    <w:rsid w:val="0021531C"/>
    <w:rsid w:val="002159D0"/>
    <w:rsid w:val="002167C6"/>
    <w:rsid w:val="00216E11"/>
    <w:rsid w:val="00216E7F"/>
    <w:rsid w:val="00216F7C"/>
    <w:rsid w:val="00217310"/>
    <w:rsid w:val="00217740"/>
    <w:rsid w:val="00217BED"/>
    <w:rsid w:val="00217D13"/>
    <w:rsid w:val="00217D17"/>
    <w:rsid w:val="00217D55"/>
    <w:rsid w:val="00217E84"/>
    <w:rsid w:val="00221306"/>
    <w:rsid w:val="00221515"/>
    <w:rsid w:val="002217D9"/>
    <w:rsid w:val="002218A7"/>
    <w:rsid w:val="002219CD"/>
    <w:rsid w:val="00221EC2"/>
    <w:rsid w:val="00221FCA"/>
    <w:rsid w:val="0022215C"/>
    <w:rsid w:val="002223E1"/>
    <w:rsid w:val="00222723"/>
    <w:rsid w:val="00222AF0"/>
    <w:rsid w:val="00223992"/>
    <w:rsid w:val="00223B9A"/>
    <w:rsid w:val="00224476"/>
    <w:rsid w:val="00224A2A"/>
    <w:rsid w:val="00224A48"/>
    <w:rsid w:val="00224DF9"/>
    <w:rsid w:val="002259BB"/>
    <w:rsid w:val="00225BAE"/>
    <w:rsid w:val="002277C3"/>
    <w:rsid w:val="0022794C"/>
    <w:rsid w:val="00227D7D"/>
    <w:rsid w:val="00231029"/>
    <w:rsid w:val="002311A6"/>
    <w:rsid w:val="00231D1B"/>
    <w:rsid w:val="00231DF2"/>
    <w:rsid w:val="00231E44"/>
    <w:rsid w:val="00231EFB"/>
    <w:rsid w:val="00232273"/>
    <w:rsid w:val="00232534"/>
    <w:rsid w:val="00232C37"/>
    <w:rsid w:val="0023337B"/>
    <w:rsid w:val="00233380"/>
    <w:rsid w:val="0023373A"/>
    <w:rsid w:val="00233904"/>
    <w:rsid w:val="00233AB8"/>
    <w:rsid w:val="00233AEC"/>
    <w:rsid w:val="00233C4D"/>
    <w:rsid w:val="00233D1E"/>
    <w:rsid w:val="00233F33"/>
    <w:rsid w:val="002340DB"/>
    <w:rsid w:val="00234272"/>
    <w:rsid w:val="002347D0"/>
    <w:rsid w:val="00234A6C"/>
    <w:rsid w:val="00234CCA"/>
    <w:rsid w:val="00234F7C"/>
    <w:rsid w:val="0023539F"/>
    <w:rsid w:val="00235623"/>
    <w:rsid w:val="00236651"/>
    <w:rsid w:val="002366AC"/>
    <w:rsid w:val="00236766"/>
    <w:rsid w:val="002371A9"/>
    <w:rsid w:val="00237483"/>
    <w:rsid w:val="002413E7"/>
    <w:rsid w:val="0024175D"/>
    <w:rsid w:val="002418B0"/>
    <w:rsid w:val="00241B7B"/>
    <w:rsid w:val="00241DC9"/>
    <w:rsid w:val="00241F57"/>
    <w:rsid w:val="002427B9"/>
    <w:rsid w:val="00243867"/>
    <w:rsid w:val="00243B92"/>
    <w:rsid w:val="00243C9D"/>
    <w:rsid w:val="00244377"/>
    <w:rsid w:val="00244BD6"/>
    <w:rsid w:val="00244F84"/>
    <w:rsid w:val="002455FE"/>
    <w:rsid w:val="002456D0"/>
    <w:rsid w:val="00245918"/>
    <w:rsid w:val="00245B12"/>
    <w:rsid w:val="00245FA3"/>
    <w:rsid w:val="002463E8"/>
    <w:rsid w:val="002467FC"/>
    <w:rsid w:val="002468B2"/>
    <w:rsid w:val="00247A8F"/>
    <w:rsid w:val="00247B19"/>
    <w:rsid w:val="0025068A"/>
    <w:rsid w:val="00250793"/>
    <w:rsid w:val="00250945"/>
    <w:rsid w:val="00250DAB"/>
    <w:rsid w:val="00251A7C"/>
    <w:rsid w:val="00251FB4"/>
    <w:rsid w:val="0025223B"/>
    <w:rsid w:val="002524C7"/>
    <w:rsid w:val="002528F8"/>
    <w:rsid w:val="00252E4A"/>
    <w:rsid w:val="002537C2"/>
    <w:rsid w:val="00253817"/>
    <w:rsid w:val="002538AC"/>
    <w:rsid w:val="00253A1D"/>
    <w:rsid w:val="00253A91"/>
    <w:rsid w:val="00253D5A"/>
    <w:rsid w:val="002540F0"/>
    <w:rsid w:val="00254244"/>
    <w:rsid w:val="002543D4"/>
    <w:rsid w:val="00254C44"/>
    <w:rsid w:val="00255828"/>
    <w:rsid w:val="002563DE"/>
    <w:rsid w:val="002573E4"/>
    <w:rsid w:val="00260B6B"/>
    <w:rsid w:val="00260E57"/>
    <w:rsid w:val="0026100C"/>
    <w:rsid w:val="002610E9"/>
    <w:rsid w:val="002610FB"/>
    <w:rsid w:val="00261D64"/>
    <w:rsid w:val="00261FE3"/>
    <w:rsid w:val="0026205E"/>
    <w:rsid w:val="002624AB"/>
    <w:rsid w:val="002624D4"/>
    <w:rsid w:val="00262B06"/>
    <w:rsid w:val="00262CA4"/>
    <w:rsid w:val="00262D06"/>
    <w:rsid w:val="00262EC0"/>
    <w:rsid w:val="002636EC"/>
    <w:rsid w:val="00264031"/>
    <w:rsid w:val="00264191"/>
    <w:rsid w:val="00264213"/>
    <w:rsid w:val="00264D13"/>
    <w:rsid w:val="00265563"/>
    <w:rsid w:val="00265746"/>
    <w:rsid w:val="00265A3A"/>
    <w:rsid w:val="002665EC"/>
    <w:rsid w:val="0026766F"/>
    <w:rsid w:val="00267E53"/>
    <w:rsid w:val="002700A0"/>
    <w:rsid w:val="002710B3"/>
    <w:rsid w:val="0027152C"/>
    <w:rsid w:val="00272242"/>
    <w:rsid w:val="00272AB0"/>
    <w:rsid w:val="00272D2E"/>
    <w:rsid w:val="002730A8"/>
    <w:rsid w:val="0027357B"/>
    <w:rsid w:val="00273A33"/>
    <w:rsid w:val="00273C0A"/>
    <w:rsid w:val="00273DB1"/>
    <w:rsid w:val="002756C7"/>
    <w:rsid w:val="00275911"/>
    <w:rsid w:val="00275C33"/>
    <w:rsid w:val="00275D27"/>
    <w:rsid w:val="00275E3B"/>
    <w:rsid w:val="00275EB6"/>
    <w:rsid w:val="002765F8"/>
    <w:rsid w:val="00276A8F"/>
    <w:rsid w:val="00276BE5"/>
    <w:rsid w:val="00276BED"/>
    <w:rsid w:val="00276EC5"/>
    <w:rsid w:val="00277761"/>
    <w:rsid w:val="00277E10"/>
    <w:rsid w:val="00277EEF"/>
    <w:rsid w:val="0028002E"/>
    <w:rsid w:val="00280F55"/>
    <w:rsid w:val="002811B3"/>
    <w:rsid w:val="002815AC"/>
    <w:rsid w:val="00281855"/>
    <w:rsid w:val="002822D8"/>
    <w:rsid w:val="002823A9"/>
    <w:rsid w:val="002833DB"/>
    <w:rsid w:val="00283ADD"/>
    <w:rsid w:val="00283CA5"/>
    <w:rsid w:val="002844DD"/>
    <w:rsid w:val="00284AA6"/>
    <w:rsid w:val="00284D9A"/>
    <w:rsid w:val="00284F77"/>
    <w:rsid w:val="00285049"/>
    <w:rsid w:val="002854EF"/>
    <w:rsid w:val="00285E95"/>
    <w:rsid w:val="00285FBB"/>
    <w:rsid w:val="0028613B"/>
    <w:rsid w:val="002867B1"/>
    <w:rsid w:val="00286BCA"/>
    <w:rsid w:val="002871EE"/>
    <w:rsid w:val="00287B21"/>
    <w:rsid w:val="00287D58"/>
    <w:rsid w:val="00287F3A"/>
    <w:rsid w:val="00290311"/>
    <w:rsid w:val="00290507"/>
    <w:rsid w:val="002908B6"/>
    <w:rsid w:val="00290FD3"/>
    <w:rsid w:val="00291522"/>
    <w:rsid w:val="00291EC2"/>
    <w:rsid w:val="00291FAD"/>
    <w:rsid w:val="00292119"/>
    <w:rsid w:val="0029290C"/>
    <w:rsid w:val="00292B42"/>
    <w:rsid w:val="002930F4"/>
    <w:rsid w:val="00293496"/>
    <w:rsid w:val="00293558"/>
    <w:rsid w:val="00294B54"/>
    <w:rsid w:val="00294B58"/>
    <w:rsid w:val="00294DF6"/>
    <w:rsid w:val="00294EA1"/>
    <w:rsid w:val="00294EB3"/>
    <w:rsid w:val="002951E0"/>
    <w:rsid w:val="00295771"/>
    <w:rsid w:val="00295C78"/>
    <w:rsid w:val="00295F80"/>
    <w:rsid w:val="00296594"/>
    <w:rsid w:val="00296964"/>
    <w:rsid w:val="00297CAE"/>
    <w:rsid w:val="00297D7A"/>
    <w:rsid w:val="002A05B7"/>
    <w:rsid w:val="002A0CAC"/>
    <w:rsid w:val="002A0D4E"/>
    <w:rsid w:val="002A0F2A"/>
    <w:rsid w:val="002A1093"/>
    <w:rsid w:val="002A1EB2"/>
    <w:rsid w:val="002A24B4"/>
    <w:rsid w:val="002A32AC"/>
    <w:rsid w:val="002A33C1"/>
    <w:rsid w:val="002A362D"/>
    <w:rsid w:val="002A3F74"/>
    <w:rsid w:val="002A44C0"/>
    <w:rsid w:val="002A4A65"/>
    <w:rsid w:val="002A5668"/>
    <w:rsid w:val="002A5728"/>
    <w:rsid w:val="002A577F"/>
    <w:rsid w:val="002A5894"/>
    <w:rsid w:val="002A592C"/>
    <w:rsid w:val="002A5AF7"/>
    <w:rsid w:val="002A6497"/>
    <w:rsid w:val="002A6590"/>
    <w:rsid w:val="002A6737"/>
    <w:rsid w:val="002A67E2"/>
    <w:rsid w:val="002A6CDE"/>
    <w:rsid w:val="002A6D32"/>
    <w:rsid w:val="002A7181"/>
    <w:rsid w:val="002A72E0"/>
    <w:rsid w:val="002A7950"/>
    <w:rsid w:val="002A7E41"/>
    <w:rsid w:val="002B008C"/>
    <w:rsid w:val="002B00A4"/>
    <w:rsid w:val="002B0247"/>
    <w:rsid w:val="002B0D80"/>
    <w:rsid w:val="002B2302"/>
    <w:rsid w:val="002B27B1"/>
    <w:rsid w:val="002B2BBC"/>
    <w:rsid w:val="002B2CA2"/>
    <w:rsid w:val="002B3AF8"/>
    <w:rsid w:val="002B3DBF"/>
    <w:rsid w:val="002B41A1"/>
    <w:rsid w:val="002B45B1"/>
    <w:rsid w:val="002B4F27"/>
    <w:rsid w:val="002B5502"/>
    <w:rsid w:val="002B56A9"/>
    <w:rsid w:val="002B5725"/>
    <w:rsid w:val="002B577E"/>
    <w:rsid w:val="002B5866"/>
    <w:rsid w:val="002B5A4D"/>
    <w:rsid w:val="002B5AB5"/>
    <w:rsid w:val="002B5F78"/>
    <w:rsid w:val="002B63E7"/>
    <w:rsid w:val="002B6497"/>
    <w:rsid w:val="002B65E9"/>
    <w:rsid w:val="002B6627"/>
    <w:rsid w:val="002B67A4"/>
    <w:rsid w:val="002B6A44"/>
    <w:rsid w:val="002B70CF"/>
    <w:rsid w:val="002B7166"/>
    <w:rsid w:val="002B71A6"/>
    <w:rsid w:val="002B7D66"/>
    <w:rsid w:val="002C0009"/>
    <w:rsid w:val="002C0350"/>
    <w:rsid w:val="002C0515"/>
    <w:rsid w:val="002C05D0"/>
    <w:rsid w:val="002C0B0D"/>
    <w:rsid w:val="002C131A"/>
    <w:rsid w:val="002C1E45"/>
    <w:rsid w:val="002C2059"/>
    <w:rsid w:val="002C213D"/>
    <w:rsid w:val="002C22CF"/>
    <w:rsid w:val="002C2325"/>
    <w:rsid w:val="002C278F"/>
    <w:rsid w:val="002C2C0B"/>
    <w:rsid w:val="002C2E5E"/>
    <w:rsid w:val="002C33A7"/>
    <w:rsid w:val="002C41DA"/>
    <w:rsid w:val="002C458D"/>
    <w:rsid w:val="002C4673"/>
    <w:rsid w:val="002C47C0"/>
    <w:rsid w:val="002C4BDE"/>
    <w:rsid w:val="002C5715"/>
    <w:rsid w:val="002C57CD"/>
    <w:rsid w:val="002C5E36"/>
    <w:rsid w:val="002C5F58"/>
    <w:rsid w:val="002C60FF"/>
    <w:rsid w:val="002C6B76"/>
    <w:rsid w:val="002C7251"/>
    <w:rsid w:val="002C7D6B"/>
    <w:rsid w:val="002C7E8E"/>
    <w:rsid w:val="002D0D80"/>
    <w:rsid w:val="002D0E43"/>
    <w:rsid w:val="002D0ED0"/>
    <w:rsid w:val="002D19E8"/>
    <w:rsid w:val="002D1CC2"/>
    <w:rsid w:val="002D23EE"/>
    <w:rsid w:val="002D29CB"/>
    <w:rsid w:val="002D37BC"/>
    <w:rsid w:val="002D38D3"/>
    <w:rsid w:val="002D3FA4"/>
    <w:rsid w:val="002D492A"/>
    <w:rsid w:val="002D49A8"/>
    <w:rsid w:val="002D4A61"/>
    <w:rsid w:val="002D4C8A"/>
    <w:rsid w:val="002D5B46"/>
    <w:rsid w:val="002D5C46"/>
    <w:rsid w:val="002D5F29"/>
    <w:rsid w:val="002D74B1"/>
    <w:rsid w:val="002D74FE"/>
    <w:rsid w:val="002D7658"/>
    <w:rsid w:val="002D7A31"/>
    <w:rsid w:val="002D7BB6"/>
    <w:rsid w:val="002E0206"/>
    <w:rsid w:val="002E052A"/>
    <w:rsid w:val="002E0730"/>
    <w:rsid w:val="002E1428"/>
    <w:rsid w:val="002E18EB"/>
    <w:rsid w:val="002E19A0"/>
    <w:rsid w:val="002E1BE5"/>
    <w:rsid w:val="002E2B93"/>
    <w:rsid w:val="002E2E44"/>
    <w:rsid w:val="002E2F82"/>
    <w:rsid w:val="002E33C2"/>
    <w:rsid w:val="002E35B0"/>
    <w:rsid w:val="002E35CC"/>
    <w:rsid w:val="002E3DAF"/>
    <w:rsid w:val="002E40AA"/>
    <w:rsid w:val="002E4A2C"/>
    <w:rsid w:val="002E5238"/>
    <w:rsid w:val="002E5312"/>
    <w:rsid w:val="002E5DCA"/>
    <w:rsid w:val="002E60B0"/>
    <w:rsid w:val="002E6178"/>
    <w:rsid w:val="002E6BF3"/>
    <w:rsid w:val="002E72CA"/>
    <w:rsid w:val="002E7315"/>
    <w:rsid w:val="002F02BC"/>
    <w:rsid w:val="002F0A10"/>
    <w:rsid w:val="002F106E"/>
    <w:rsid w:val="002F18E0"/>
    <w:rsid w:val="002F1918"/>
    <w:rsid w:val="002F1BC7"/>
    <w:rsid w:val="002F22D6"/>
    <w:rsid w:val="002F298F"/>
    <w:rsid w:val="002F2B6E"/>
    <w:rsid w:val="002F2C9C"/>
    <w:rsid w:val="002F2D17"/>
    <w:rsid w:val="002F34C8"/>
    <w:rsid w:val="002F41C3"/>
    <w:rsid w:val="002F4CF6"/>
    <w:rsid w:val="002F649C"/>
    <w:rsid w:val="002F658F"/>
    <w:rsid w:val="002F6719"/>
    <w:rsid w:val="002F6795"/>
    <w:rsid w:val="002F737C"/>
    <w:rsid w:val="002F74B5"/>
    <w:rsid w:val="002F7536"/>
    <w:rsid w:val="002F7B14"/>
    <w:rsid w:val="002F7CAC"/>
    <w:rsid w:val="003009E1"/>
    <w:rsid w:val="00300A24"/>
    <w:rsid w:val="00300ED9"/>
    <w:rsid w:val="00301402"/>
    <w:rsid w:val="0030140B"/>
    <w:rsid w:val="00301515"/>
    <w:rsid w:val="003019C0"/>
    <w:rsid w:val="00301C4E"/>
    <w:rsid w:val="00302303"/>
    <w:rsid w:val="0030295F"/>
    <w:rsid w:val="00302B7A"/>
    <w:rsid w:val="00302E15"/>
    <w:rsid w:val="00303C74"/>
    <w:rsid w:val="00303D51"/>
    <w:rsid w:val="00304877"/>
    <w:rsid w:val="00305343"/>
    <w:rsid w:val="00305702"/>
    <w:rsid w:val="0030584F"/>
    <w:rsid w:val="00305922"/>
    <w:rsid w:val="00305D4A"/>
    <w:rsid w:val="00305FAA"/>
    <w:rsid w:val="00306108"/>
    <w:rsid w:val="003066A0"/>
    <w:rsid w:val="00306E12"/>
    <w:rsid w:val="003073B2"/>
    <w:rsid w:val="00307EE1"/>
    <w:rsid w:val="0031172A"/>
    <w:rsid w:val="00311A6D"/>
    <w:rsid w:val="00311B01"/>
    <w:rsid w:val="00312345"/>
    <w:rsid w:val="00312600"/>
    <w:rsid w:val="0031281A"/>
    <w:rsid w:val="00312C16"/>
    <w:rsid w:val="00312DC6"/>
    <w:rsid w:val="00313539"/>
    <w:rsid w:val="00313B61"/>
    <w:rsid w:val="00313C29"/>
    <w:rsid w:val="00313D15"/>
    <w:rsid w:val="00313FC4"/>
    <w:rsid w:val="003141C0"/>
    <w:rsid w:val="003145CA"/>
    <w:rsid w:val="00314685"/>
    <w:rsid w:val="00314B44"/>
    <w:rsid w:val="00314DAA"/>
    <w:rsid w:val="003151DD"/>
    <w:rsid w:val="00315307"/>
    <w:rsid w:val="003154B7"/>
    <w:rsid w:val="00315584"/>
    <w:rsid w:val="00315EE2"/>
    <w:rsid w:val="0031654A"/>
    <w:rsid w:val="003167E0"/>
    <w:rsid w:val="0031707C"/>
    <w:rsid w:val="0032025E"/>
    <w:rsid w:val="00321459"/>
    <w:rsid w:val="00321746"/>
    <w:rsid w:val="00321F7F"/>
    <w:rsid w:val="0032250F"/>
    <w:rsid w:val="00322C05"/>
    <w:rsid w:val="00323241"/>
    <w:rsid w:val="0032341F"/>
    <w:rsid w:val="00324467"/>
    <w:rsid w:val="00324B58"/>
    <w:rsid w:val="00324CF7"/>
    <w:rsid w:val="00324D9F"/>
    <w:rsid w:val="00324E7F"/>
    <w:rsid w:val="0032546B"/>
    <w:rsid w:val="00325A0F"/>
    <w:rsid w:val="003263CE"/>
    <w:rsid w:val="00326B0F"/>
    <w:rsid w:val="00326D66"/>
    <w:rsid w:val="00326EB1"/>
    <w:rsid w:val="00330154"/>
    <w:rsid w:val="00330BEF"/>
    <w:rsid w:val="00330E9A"/>
    <w:rsid w:val="003315D9"/>
    <w:rsid w:val="003317AC"/>
    <w:rsid w:val="00331C21"/>
    <w:rsid w:val="00331DA7"/>
    <w:rsid w:val="003334D4"/>
    <w:rsid w:val="0033377F"/>
    <w:rsid w:val="00333E4A"/>
    <w:rsid w:val="00333F12"/>
    <w:rsid w:val="00334478"/>
    <w:rsid w:val="00334862"/>
    <w:rsid w:val="00334AB2"/>
    <w:rsid w:val="00334CBC"/>
    <w:rsid w:val="00334E52"/>
    <w:rsid w:val="003355B2"/>
    <w:rsid w:val="00335D57"/>
    <w:rsid w:val="0033619E"/>
    <w:rsid w:val="003361DA"/>
    <w:rsid w:val="0033662A"/>
    <w:rsid w:val="00336A63"/>
    <w:rsid w:val="003372B8"/>
    <w:rsid w:val="003416D2"/>
    <w:rsid w:val="00341B62"/>
    <w:rsid w:val="00341BEF"/>
    <w:rsid w:val="00341DF2"/>
    <w:rsid w:val="00341F29"/>
    <w:rsid w:val="00342413"/>
    <w:rsid w:val="00342912"/>
    <w:rsid w:val="003433A2"/>
    <w:rsid w:val="003433E1"/>
    <w:rsid w:val="00343525"/>
    <w:rsid w:val="003436DF"/>
    <w:rsid w:val="00343FC2"/>
    <w:rsid w:val="003444C2"/>
    <w:rsid w:val="0034468B"/>
    <w:rsid w:val="003447F2"/>
    <w:rsid w:val="003448D5"/>
    <w:rsid w:val="0034495A"/>
    <w:rsid w:val="0034522C"/>
    <w:rsid w:val="00345862"/>
    <w:rsid w:val="00345926"/>
    <w:rsid w:val="00345BB9"/>
    <w:rsid w:val="00345D59"/>
    <w:rsid w:val="0034620A"/>
    <w:rsid w:val="003462FE"/>
    <w:rsid w:val="0034631D"/>
    <w:rsid w:val="003468B9"/>
    <w:rsid w:val="00346AF9"/>
    <w:rsid w:val="003478DA"/>
    <w:rsid w:val="00347D74"/>
    <w:rsid w:val="00350137"/>
    <w:rsid w:val="00350F05"/>
    <w:rsid w:val="003517FB"/>
    <w:rsid w:val="00351F5F"/>
    <w:rsid w:val="00351FED"/>
    <w:rsid w:val="003525FD"/>
    <w:rsid w:val="00352BF4"/>
    <w:rsid w:val="00352E78"/>
    <w:rsid w:val="00353044"/>
    <w:rsid w:val="00353419"/>
    <w:rsid w:val="003537CE"/>
    <w:rsid w:val="00353D4E"/>
    <w:rsid w:val="0035422C"/>
    <w:rsid w:val="00354393"/>
    <w:rsid w:val="003545AC"/>
    <w:rsid w:val="00354636"/>
    <w:rsid w:val="00355A22"/>
    <w:rsid w:val="00355E25"/>
    <w:rsid w:val="0035640F"/>
    <w:rsid w:val="00356443"/>
    <w:rsid w:val="00356937"/>
    <w:rsid w:val="00356D6D"/>
    <w:rsid w:val="00356DEE"/>
    <w:rsid w:val="0035769F"/>
    <w:rsid w:val="00357F15"/>
    <w:rsid w:val="00357F7B"/>
    <w:rsid w:val="003600F9"/>
    <w:rsid w:val="00360415"/>
    <w:rsid w:val="003604F3"/>
    <w:rsid w:val="003609DF"/>
    <w:rsid w:val="00360F61"/>
    <w:rsid w:val="00360F96"/>
    <w:rsid w:val="00361051"/>
    <w:rsid w:val="003614EB"/>
    <w:rsid w:val="00362088"/>
    <w:rsid w:val="003625CA"/>
    <w:rsid w:val="00362E94"/>
    <w:rsid w:val="003637B9"/>
    <w:rsid w:val="003641BD"/>
    <w:rsid w:val="00364353"/>
    <w:rsid w:val="00364C6F"/>
    <w:rsid w:val="0036503A"/>
    <w:rsid w:val="00365C29"/>
    <w:rsid w:val="0036625E"/>
    <w:rsid w:val="0036654E"/>
    <w:rsid w:val="003674CC"/>
    <w:rsid w:val="003675D3"/>
    <w:rsid w:val="00367E97"/>
    <w:rsid w:val="00367EEE"/>
    <w:rsid w:val="003700D0"/>
    <w:rsid w:val="00370142"/>
    <w:rsid w:val="00370563"/>
    <w:rsid w:val="0037072D"/>
    <w:rsid w:val="00370BAB"/>
    <w:rsid w:val="00371410"/>
    <w:rsid w:val="00371693"/>
    <w:rsid w:val="003718DB"/>
    <w:rsid w:val="003718E6"/>
    <w:rsid w:val="00372265"/>
    <w:rsid w:val="003727C3"/>
    <w:rsid w:val="00372D81"/>
    <w:rsid w:val="0037336D"/>
    <w:rsid w:val="00373652"/>
    <w:rsid w:val="00373686"/>
    <w:rsid w:val="003737FA"/>
    <w:rsid w:val="00373AC3"/>
    <w:rsid w:val="00373B00"/>
    <w:rsid w:val="00373CB0"/>
    <w:rsid w:val="00373EA3"/>
    <w:rsid w:val="00373EF9"/>
    <w:rsid w:val="0037410A"/>
    <w:rsid w:val="00374122"/>
    <w:rsid w:val="00374291"/>
    <w:rsid w:val="003745EA"/>
    <w:rsid w:val="0037480F"/>
    <w:rsid w:val="00374AF1"/>
    <w:rsid w:val="00374F91"/>
    <w:rsid w:val="00376C37"/>
    <w:rsid w:val="0037740D"/>
    <w:rsid w:val="00377C6A"/>
    <w:rsid w:val="003801C5"/>
    <w:rsid w:val="0038091A"/>
    <w:rsid w:val="003819A1"/>
    <w:rsid w:val="003823B4"/>
    <w:rsid w:val="003823D1"/>
    <w:rsid w:val="00382450"/>
    <w:rsid w:val="00382B8F"/>
    <w:rsid w:val="00383073"/>
    <w:rsid w:val="003836FE"/>
    <w:rsid w:val="00384130"/>
    <w:rsid w:val="0038413C"/>
    <w:rsid w:val="00384E6C"/>
    <w:rsid w:val="003854C4"/>
    <w:rsid w:val="00385922"/>
    <w:rsid w:val="00385A4E"/>
    <w:rsid w:val="00385EF7"/>
    <w:rsid w:val="0038615B"/>
    <w:rsid w:val="00386E61"/>
    <w:rsid w:val="00387540"/>
    <w:rsid w:val="003876C5"/>
    <w:rsid w:val="0038774D"/>
    <w:rsid w:val="00387E80"/>
    <w:rsid w:val="003901E6"/>
    <w:rsid w:val="0039112F"/>
    <w:rsid w:val="00391386"/>
    <w:rsid w:val="00391A12"/>
    <w:rsid w:val="00391C90"/>
    <w:rsid w:val="00392D95"/>
    <w:rsid w:val="00392E47"/>
    <w:rsid w:val="00392F83"/>
    <w:rsid w:val="00393254"/>
    <w:rsid w:val="00393789"/>
    <w:rsid w:val="00393892"/>
    <w:rsid w:val="00393BC5"/>
    <w:rsid w:val="003945D1"/>
    <w:rsid w:val="00394660"/>
    <w:rsid w:val="00394CE1"/>
    <w:rsid w:val="00394E15"/>
    <w:rsid w:val="003955C7"/>
    <w:rsid w:val="003959C9"/>
    <w:rsid w:val="00395C9C"/>
    <w:rsid w:val="00396126"/>
    <w:rsid w:val="003964E6"/>
    <w:rsid w:val="00397039"/>
    <w:rsid w:val="003971A3"/>
    <w:rsid w:val="00397570"/>
    <w:rsid w:val="003976E4"/>
    <w:rsid w:val="00397770"/>
    <w:rsid w:val="0039795E"/>
    <w:rsid w:val="003A02BA"/>
    <w:rsid w:val="003A0717"/>
    <w:rsid w:val="003A13EA"/>
    <w:rsid w:val="003A1529"/>
    <w:rsid w:val="003A1F08"/>
    <w:rsid w:val="003A2243"/>
    <w:rsid w:val="003A26A9"/>
    <w:rsid w:val="003A2BD3"/>
    <w:rsid w:val="003A2CBE"/>
    <w:rsid w:val="003A2D61"/>
    <w:rsid w:val="003A309F"/>
    <w:rsid w:val="003A335F"/>
    <w:rsid w:val="003A35C4"/>
    <w:rsid w:val="003A39E3"/>
    <w:rsid w:val="003A40E3"/>
    <w:rsid w:val="003A47B7"/>
    <w:rsid w:val="003A5150"/>
    <w:rsid w:val="003A5616"/>
    <w:rsid w:val="003A5DAF"/>
    <w:rsid w:val="003A5EF1"/>
    <w:rsid w:val="003A61AC"/>
    <w:rsid w:val="003A646B"/>
    <w:rsid w:val="003A6DE0"/>
    <w:rsid w:val="003A6E66"/>
    <w:rsid w:val="003A7261"/>
    <w:rsid w:val="003A740E"/>
    <w:rsid w:val="003A79AA"/>
    <w:rsid w:val="003A7B42"/>
    <w:rsid w:val="003A7BDB"/>
    <w:rsid w:val="003A7D65"/>
    <w:rsid w:val="003B00D3"/>
    <w:rsid w:val="003B0111"/>
    <w:rsid w:val="003B05DA"/>
    <w:rsid w:val="003B098A"/>
    <w:rsid w:val="003B0B8F"/>
    <w:rsid w:val="003B0CAF"/>
    <w:rsid w:val="003B0E02"/>
    <w:rsid w:val="003B145D"/>
    <w:rsid w:val="003B1838"/>
    <w:rsid w:val="003B1F0B"/>
    <w:rsid w:val="003B2A28"/>
    <w:rsid w:val="003B2C5E"/>
    <w:rsid w:val="003B2FFF"/>
    <w:rsid w:val="003B3574"/>
    <w:rsid w:val="003B38DA"/>
    <w:rsid w:val="003B40D3"/>
    <w:rsid w:val="003B453D"/>
    <w:rsid w:val="003B55EB"/>
    <w:rsid w:val="003B5943"/>
    <w:rsid w:val="003B5D27"/>
    <w:rsid w:val="003B5D74"/>
    <w:rsid w:val="003B622E"/>
    <w:rsid w:val="003B64BC"/>
    <w:rsid w:val="003B70E9"/>
    <w:rsid w:val="003B7452"/>
    <w:rsid w:val="003B7926"/>
    <w:rsid w:val="003C0A47"/>
    <w:rsid w:val="003C17B8"/>
    <w:rsid w:val="003C1D61"/>
    <w:rsid w:val="003C2335"/>
    <w:rsid w:val="003C24FB"/>
    <w:rsid w:val="003C283C"/>
    <w:rsid w:val="003C29EC"/>
    <w:rsid w:val="003C2E62"/>
    <w:rsid w:val="003C377C"/>
    <w:rsid w:val="003C4212"/>
    <w:rsid w:val="003C6084"/>
    <w:rsid w:val="003C6302"/>
    <w:rsid w:val="003C6CF8"/>
    <w:rsid w:val="003C6E3F"/>
    <w:rsid w:val="003C6EB8"/>
    <w:rsid w:val="003C7973"/>
    <w:rsid w:val="003C79F3"/>
    <w:rsid w:val="003D0890"/>
    <w:rsid w:val="003D08CC"/>
    <w:rsid w:val="003D1566"/>
    <w:rsid w:val="003D1C11"/>
    <w:rsid w:val="003D1EAC"/>
    <w:rsid w:val="003D2555"/>
    <w:rsid w:val="003D2581"/>
    <w:rsid w:val="003D2909"/>
    <w:rsid w:val="003D2DF6"/>
    <w:rsid w:val="003D2FFF"/>
    <w:rsid w:val="003D3034"/>
    <w:rsid w:val="003D3246"/>
    <w:rsid w:val="003D3470"/>
    <w:rsid w:val="003D37BF"/>
    <w:rsid w:val="003D3B6F"/>
    <w:rsid w:val="003D4331"/>
    <w:rsid w:val="003D4557"/>
    <w:rsid w:val="003D4C0A"/>
    <w:rsid w:val="003D4E16"/>
    <w:rsid w:val="003D4EC7"/>
    <w:rsid w:val="003D5103"/>
    <w:rsid w:val="003D5710"/>
    <w:rsid w:val="003D5974"/>
    <w:rsid w:val="003D5B84"/>
    <w:rsid w:val="003D5DC7"/>
    <w:rsid w:val="003D5E24"/>
    <w:rsid w:val="003D6303"/>
    <w:rsid w:val="003D6315"/>
    <w:rsid w:val="003D6362"/>
    <w:rsid w:val="003D78A1"/>
    <w:rsid w:val="003E009C"/>
    <w:rsid w:val="003E04EE"/>
    <w:rsid w:val="003E10EB"/>
    <w:rsid w:val="003E2653"/>
    <w:rsid w:val="003E2AF7"/>
    <w:rsid w:val="003E306E"/>
    <w:rsid w:val="003E3108"/>
    <w:rsid w:val="003E332C"/>
    <w:rsid w:val="003E37BD"/>
    <w:rsid w:val="003E3A23"/>
    <w:rsid w:val="003E3CA3"/>
    <w:rsid w:val="003E3EFB"/>
    <w:rsid w:val="003E4187"/>
    <w:rsid w:val="003E431A"/>
    <w:rsid w:val="003E4429"/>
    <w:rsid w:val="003E45EE"/>
    <w:rsid w:val="003E4628"/>
    <w:rsid w:val="003E479B"/>
    <w:rsid w:val="003E4962"/>
    <w:rsid w:val="003E496C"/>
    <w:rsid w:val="003E4DA7"/>
    <w:rsid w:val="003E521B"/>
    <w:rsid w:val="003E5357"/>
    <w:rsid w:val="003E597F"/>
    <w:rsid w:val="003E66E0"/>
    <w:rsid w:val="003E7911"/>
    <w:rsid w:val="003E79B0"/>
    <w:rsid w:val="003E7B9E"/>
    <w:rsid w:val="003F08CC"/>
    <w:rsid w:val="003F0CC5"/>
    <w:rsid w:val="003F1020"/>
    <w:rsid w:val="003F11CD"/>
    <w:rsid w:val="003F16B4"/>
    <w:rsid w:val="003F16D2"/>
    <w:rsid w:val="003F199D"/>
    <w:rsid w:val="003F1B73"/>
    <w:rsid w:val="003F2063"/>
    <w:rsid w:val="003F2CBD"/>
    <w:rsid w:val="003F3426"/>
    <w:rsid w:val="003F34EE"/>
    <w:rsid w:val="003F44DE"/>
    <w:rsid w:val="003F4A37"/>
    <w:rsid w:val="003F55FD"/>
    <w:rsid w:val="003F5AC4"/>
    <w:rsid w:val="003F5AC6"/>
    <w:rsid w:val="003F5DF2"/>
    <w:rsid w:val="003F612D"/>
    <w:rsid w:val="003F6925"/>
    <w:rsid w:val="003F6A2C"/>
    <w:rsid w:val="003F6C02"/>
    <w:rsid w:val="003F7F93"/>
    <w:rsid w:val="00400753"/>
    <w:rsid w:val="004012A2"/>
    <w:rsid w:val="00401708"/>
    <w:rsid w:val="00401BB0"/>
    <w:rsid w:val="00401D3D"/>
    <w:rsid w:val="00402146"/>
    <w:rsid w:val="00402C05"/>
    <w:rsid w:val="00402C7A"/>
    <w:rsid w:val="00403041"/>
    <w:rsid w:val="004030AF"/>
    <w:rsid w:val="00403214"/>
    <w:rsid w:val="004039FE"/>
    <w:rsid w:val="00404A65"/>
    <w:rsid w:val="00404BE0"/>
    <w:rsid w:val="00404C99"/>
    <w:rsid w:val="00404EC9"/>
    <w:rsid w:val="00405151"/>
    <w:rsid w:val="00405239"/>
    <w:rsid w:val="004052B5"/>
    <w:rsid w:val="00405973"/>
    <w:rsid w:val="00405A9E"/>
    <w:rsid w:val="004062FB"/>
    <w:rsid w:val="0040691D"/>
    <w:rsid w:val="00406D66"/>
    <w:rsid w:val="004070B1"/>
    <w:rsid w:val="004072C0"/>
    <w:rsid w:val="0040777A"/>
    <w:rsid w:val="004103DC"/>
    <w:rsid w:val="00410694"/>
    <w:rsid w:val="00410843"/>
    <w:rsid w:val="00410872"/>
    <w:rsid w:val="00410987"/>
    <w:rsid w:val="00410A56"/>
    <w:rsid w:val="00410B4C"/>
    <w:rsid w:val="00410D6C"/>
    <w:rsid w:val="00411AF2"/>
    <w:rsid w:val="00411B9D"/>
    <w:rsid w:val="0041269A"/>
    <w:rsid w:val="004130E9"/>
    <w:rsid w:val="004146BB"/>
    <w:rsid w:val="00414A00"/>
    <w:rsid w:val="00414B32"/>
    <w:rsid w:val="0041526F"/>
    <w:rsid w:val="00415504"/>
    <w:rsid w:val="0041557E"/>
    <w:rsid w:val="00415618"/>
    <w:rsid w:val="0041567F"/>
    <w:rsid w:val="00416050"/>
    <w:rsid w:val="004160D4"/>
    <w:rsid w:val="00416199"/>
    <w:rsid w:val="00416C4E"/>
    <w:rsid w:val="00416F71"/>
    <w:rsid w:val="00417572"/>
    <w:rsid w:val="00417612"/>
    <w:rsid w:val="00417A3C"/>
    <w:rsid w:val="00417D0C"/>
    <w:rsid w:val="00420192"/>
    <w:rsid w:val="0042076B"/>
    <w:rsid w:val="00420874"/>
    <w:rsid w:val="0042087F"/>
    <w:rsid w:val="00420D81"/>
    <w:rsid w:val="0042154A"/>
    <w:rsid w:val="00421AA3"/>
    <w:rsid w:val="00421AB9"/>
    <w:rsid w:val="00421C2B"/>
    <w:rsid w:val="00421E74"/>
    <w:rsid w:val="004220CD"/>
    <w:rsid w:val="004221E4"/>
    <w:rsid w:val="00422316"/>
    <w:rsid w:val="004229BF"/>
    <w:rsid w:val="00422D89"/>
    <w:rsid w:val="00423054"/>
    <w:rsid w:val="00423062"/>
    <w:rsid w:val="0042499A"/>
    <w:rsid w:val="00424BB7"/>
    <w:rsid w:val="00424D39"/>
    <w:rsid w:val="00425DD2"/>
    <w:rsid w:val="00426037"/>
    <w:rsid w:val="00426966"/>
    <w:rsid w:val="00426C63"/>
    <w:rsid w:val="00427D19"/>
    <w:rsid w:val="00430488"/>
    <w:rsid w:val="004306F8"/>
    <w:rsid w:val="004308E6"/>
    <w:rsid w:val="004311EC"/>
    <w:rsid w:val="00431334"/>
    <w:rsid w:val="004315BB"/>
    <w:rsid w:val="0043186F"/>
    <w:rsid w:val="0043190B"/>
    <w:rsid w:val="00432529"/>
    <w:rsid w:val="00432698"/>
    <w:rsid w:val="00432807"/>
    <w:rsid w:val="00432CA6"/>
    <w:rsid w:val="00433588"/>
    <w:rsid w:val="004336A4"/>
    <w:rsid w:val="00433EB2"/>
    <w:rsid w:val="00433F7E"/>
    <w:rsid w:val="00434002"/>
    <w:rsid w:val="00434508"/>
    <w:rsid w:val="00435B5B"/>
    <w:rsid w:val="004402F3"/>
    <w:rsid w:val="004404D5"/>
    <w:rsid w:val="00440920"/>
    <w:rsid w:val="0044120C"/>
    <w:rsid w:val="004412BD"/>
    <w:rsid w:val="004414DD"/>
    <w:rsid w:val="00441C6A"/>
    <w:rsid w:val="00442BA5"/>
    <w:rsid w:val="0044301C"/>
    <w:rsid w:val="00443895"/>
    <w:rsid w:val="004439B5"/>
    <w:rsid w:val="00443C0C"/>
    <w:rsid w:val="00443EF6"/>
    <w:rsid w:val="00444431"/>
    <w:rsid w:val="00444662"/>
    <w:rsid w:val="00444670"/>
    <w:rsid w:val="00444BB2"/>
    <w:rsid w:val="00445658"/>
    <w:rsid w:val="00445A04"/>
    <w:rsid w:val="00445A0B"/>
    <w:rsid w:val="00445D5D"/>
    <w:rsid w:val="004464E3"/>
    <w:rsid w:val="00446F59"/>
    <w:rsid w:val="004471D9"/>
    <w:rsid w:val="004476D8"/>
    <w:rsid w:val="00447E81"/>
    <w:rsid w:val="0045008A"/>
    <w:rsid w:val="004502FC"/>
    <w:rsid w:val="00450826"/>
    <w:rsid w:val="00450F16"/>
    <w:rsid w:val="00450F81"/>
    <w:rsid w:val="004511D0"/>
    <w:rsid w:val="004512E6"/>
    <w:rsid w:val="004516B7"/>
    <w:rsid w:val="00451834"/>
    <w:rsid w:val="00451EA8"/>
    <w:rsid w:val="00452073"/>
    <w:rsid w:val="0045274D"/>
    <w:rsid w:val="004528BA"/>
    <w:rsid w:val="00452E1E"/>
    <w:rsid w:val="00452FE4"/>
    <w:rsid w:val="004531AA"/>
    <w:rsid w:val="00453784"/>
    <w:rsid w:val="004539B8"/>
    <w:rsid w:val="0045439C"/>
    <w:rsid w:val="004549DD"/>
    <w:rsid w:val="004554EB"/>
    <w:rsid w:val="0045556E"/>
    <w:rsid w:val="004557F5"/>
    <w:rsid w:val="00455B12"/>
    <w:rsid w:val="00455CDE"/>
    <w:rsid w:val="00455F63"/>
    <w:rsid w:val="00456B68"/>
    <w:rsid w:val="00456C66"/>
    <w:rsid w:val="004573E8"/>
    <w:rsid w:val="00457827"/>
    <w:rsid w:val="00457875"/>
    <w:rsid w:val="00457BFA"/>
    <w:rsid w:val="00457C82"/>
    <w:rsid w:val="00457F01"/>
    <w:rsid w:val="00457F52"/>
    <w:rsid w:val="004601A5"/>
    <w:rsid w:val="004605F0"/>
    <w:rsid w:val="00460645"/>
    <w:rsid w:val="00460783"/>
    <w:rsid w:val="00460E18"/>
    <w:rsid w:val="00461572"/>
    <w:rsid w:val="004621F2"/>
    <w:rsid w:val="0046243F"/>
    <w:rsid w:val="0046285C"/>
    <w:rsid w:val="00462F4A"/>
    <w:rsid w:val="00463230"/>
    <w:rsid w:val="004632BF"/>
    <w:rsid w:val="004632D3"/>
    <w:rsid w:val="004633B1"/>
    <w:rsid w:val="00463C25"/>
    <w:rsid w:val="0046481E"/>
    <w:rsid w:val="00464820"/>
    <w:rsid w:val="004648C8"/>
    <w:rsid w:val="00464990"/>
    <w:rsid w:val="00464D82"/>
    <w:rsid w:val="00465AE9"/>
    <w:rsid w:val="00466EDE"/>
    <w:rsid w:val="00466F16"/>
    <w:rsid w:val="00467118"/>
    <w:rsid w:val="00467183"/>
    <w:rsid w:val="004676CD"/>
    <w:rsid w:val="00467C38"/>
    <w:rsid w:val="0047002F"/>
    <w:rsid w:val="0047020A"/>
    <w:rsid w:val="0047044F"/>
    <w:rsid w:val="00470B4D"/>
    <w:rsid w:val="00471C0F"/>
    <w:rsid w:val="00471CB5"/>
    <w:rsid w:val="0047373A"/>
    <w:rsid w:val="00473BE8"/>
    <w:rsid w:val="00473C37"/>
    <w:rsid w:val="00473D73"/>
    <w:rsid w:val="0047448E"/>
    <w:rsid w:val="00474793"/>
    <w:rsid w:val="004748B7"/>
    <w:rsid w:val="004756D8"/>
    <w:rsid w:val="00475A42"/>
    <w:rsid w:val="00475D4D"/>
    <w:rsid w:val="004760BC"/>
    <w:rsid w:val="004763D5"/>
    <w:rsid w:val="00476BFC"/>
    <w:rsid w:val="00476EB4"/>
    <w:rsid w:val="0047756F"/>
    <w:rsid w:val="00477630"/>
    <w:rsid w:val="00477B20"/>
    <w:rsid w:val="00477E89"/>
    <w:rsid w:val="0048053E"/>
    <w:rsid w:val="00480555"/>
    <w:rsid w:val="00480989"/>
    <w:rsid w:val="00480A87"/>
    <w:rsid w:val="00480D49"/>
    <w:rsid w:val="00480DCF"/>
    <w:rsid w:val="004815DA"/>
    <w:rsid w:val="00481709"/>
    <w:rsid w:val="004818D9"/>
    <w:rsid w:val="00481A1E"/>
    <w:rsid w:val="00481AB0"/>
    <w:rsid w:val="0048251E"/>
    <w:rsid w:val="0048292A"/>
    <w:rsid w:val="00482CE3"/>
    <w:rsid w:val="0048333B"/>
    <w:rsid w:val="0048390B"/>
    <w:rsid w:val="00483CE1"/>
    <w:rsid w:val="00483D14"/>
    <w:rsid w:val="00484077"/>
    <w:rsid w:val="00484787"/>
    <w:rsid w:val="00484840"/>
    <w:rsid w:val="00484BF7"/>
    <w:rsid w:val="00484CD0"/>
    <w:rsid w:val="00484EF0"/>
    <w:rsid w:val="00486FA0"/>
    <w:rsid w:val="004870E1"/>
    <w:rsid w:val="00487455"/>
    <w:rsid w:val="00487747"/>
    <w:rsid w:val="00487AD9"/>
    <w:rsid w:val="00487D27"/>
    <w:rsid w:val="00490034"/>
    <w:rsid w:val="004908D5"/>
    <w:rsid w:val="00490B65"/>
    <w:rsid w:val="00490D2E"/>
    <w:rsid w:val="00491058"/>
    <w:rsid w:val="004910F2"/>
    <w:rsid w:val="00491658"/>
    <w:rsid w:val="004917B9"/>
    <w:rsid w:val="00491EE0"/>
    <w:rsid w:val="00492278"/>
    <w:rsid w:val="00492E84"/>
    <w:rsid w:val="00492F98"/>
    <w:rsid w:val="00492FAD"/>
    <w:rsid w:val="00493001"/>
    <w:rsid w:val="00494C4A"/>
    <w:rsid w:val="00494D66"/>
    <w:rsid w:val="00495848"/>
    <w:rsid w:val="00496008"/>
    <w:rsid w:val="00496157"/>
    <w:rsid w:val="004964C0"/>
    <w:rsid w:val="00496709"/>
    <w:rsid w:val="00496839"/>
    <w:rsid w:val="0049709F"/>
    <w:rsid w:val="00497860"/>
    <w:rsid w:val="004A0766"/>
    <w:rsid w:val="004A0F57"/>
    <w:rsid w:val="004A2053"/>
    <w:rsid w:val="004A2534"/>
    <w:rsid w:val="004A3573"/>
    <w:rsid w:val="004A38DD"/>
    <w:rsid w:val="004A3998"/>
    <w:rsid w:val="004A3C7C"/>
    <w:rsid w:val="004A3E52"/>
    <w:rsid w:val="004A4343"/>
    <w:rsid w:val="004A47C9"/>
    <w:rsid w:val="004A4CEC"/>
    <w:rsid w:val="004A4ED7"/>
    <w:rsid w:val="004A5552"/>
    <w:rsid w:val="004A58FC"/>
    <w:rsid w:val="004A5CA0"/>
    <w:rsid w:val="004A6C98"/>
    <w:rsid w:val="004A6EB6"/>
    <w:rsid w:val="004A6F85"/>
    <w:rsid w:val="004A6FF5"/>
    <w:rsid w:val="004A7080"/>
    <w:rsid w:val="004A7455"/>
    <w:rsid w:val="004A77D9"/>
    <w:rsid w:val="004A78A2"/>
    <w:rsid w:val="004A7FD3"/>
    <w:rsid w:val="004B049F"/>
    <w:rsid w:val="004B0748"/>
    <w:rsid w:val="004B096D"/>
    <w:rsid w:val="004B1088"/>
    <w:rsid w:val="004B1968"/>
    <w:rsid w:val="004B1A51"/>
    <w:rsid w:val="004B1D4E"/>
    <w:rsid w:val="004B3091"/>
    <w:rsid w:val="004B3662"/>
    <w:rsid w:val="004B3A21"/>
    <w:rsid w:val="004B3ACA"/>
    <w:rsid w:val="004B3EE0"/>
    <w:rsid w:val="004B4F18"/>
    <w:rsid w:val="004B5688"/>
    <w:rsid w:val="004B5B62"/>
    <w:rsid w:val="004B6159"/>
    <w:rsid w:val="004B654A"/>
    <w:rsid w:val="004B6717"/>
    <w:rsid w:val="004B6D81"/>
    <w:rsid w:val="004B7430"/>
    <w:rsid w:val="004B7915"/>
    <w:rsid w:val="004B7A68"/>
    <w:rsid w:val="004B7AF3"/>
    <w:rsid w:val="004C017A"/>
    <w:rsid w:val="004C0307"/>
    <w:rsid w:val="004C0654"/>
    <w:rsid w:val="004C1F5B"/>
    <w:rsid w:val="004C2288"/>
    <w:rsid w:val="004C29EE"/>
    <w:rsid w:val="004C2AA2"/>
    <w:rsid w:val="004C2F6C"/>
    <w:rsid w:val="004C333D"/>
    <w:rsid w:val="004C3513"/>
    <w:rsid w:val="004C3FC2"/>
    <w:rsid w:val="004C437B"/>
    <w:rsid w:val="004C4CBD"/>
    <w:rsid w:val="004C4CFD"/>
    <w:rsid w:val="004C4D3C"/>
    <w:rsid w:val="004C5213"/>
    <w:rsid w:val="004C52E4"/>
    <w:rsid w:val="004C540E"/>
    <w:rsid w:val="004C5BC4"/>
    <w:rsid w:val="004C5F2D"/>
    <w:rsid w:val="004C661C"/>
    <w:rsid w:val="004C6BBB"/>
    <w:rsid w:val="004C6F5D"/>
    <w:rsid w:val="004C7359"/>
    <w:rsid w:val="004C73AA"/>
    <w:rsid w:val="004D0592"/>
    <w:rsid w:val="004D07A4"/>
    <w:rsid w:val="004D0AB4"/>
    <w:rsid w:val="004D0FA2"/>
    <w:rsid w:val="004D1025"/>
    <w:rsid w:val="004D1284"/>
    <w:rsid w:val="004D1435"/>
    <w:rsid w:val="004D1496"/>
    <w:rsid w:val="004D184A"/>
    <w:rsid w:val="004D1D29"/>
    <w:rsid w:val="004D1DC3"/>
    <w:rsid w:val="004D1EBF"/>
    <w:rsid w:val="004D201F"/>
    <w:rsid w:val="004D25E3"/>
    <w:rsid w:val="004D2609"/>
    <w:rsid w:val="004D32C7"/>
    <w:rsid w:val="004D3738"/>
    <w:rsid w:val="004D3E33"/>
    <w:rsid w:val="004D4059"/>
    <w:rsid w:val="004D472C"/>
    <w:rsid w:val="004D49B5"/>
    <w:rsid w:val="004D4F5E"/>
    <w:rsid w:val="004D4F70"/>
    <w:rsid w:val="004D5598"/>
    <w:rsid w:val="004D5693"/>
    <w:rsid w:val="004D5B7C"/>
    <w:rsid w:val="004D5E9A"/>
    <w:rsid w:val="004D5F43"/>
    <w:rsid w:val="004D6B52"/>
    <w:rsid w:val="004D746A"/>
    <w:rsid w:val="004D76AD"/>
    <w:rsid w:val="004D76D9"/>
    <w:rsid w:val="004D7A6F"/>
    <w:rsid w:val="004E0A1C"/>
    <w:rsid w:val="004E11A2"/>
    <w:rsid w:val="004E19CA"/>
    <w:rsid w:val="004E215F"/>
    <w:rsid w:val="004E25C6"/>
    <w:rsid w:val="004E2CCF"/>
    <w:rsid w:val="004E2D5E"/>
    <w:rsid w:val="004E303A"/>
    <w:rsid w:val="004E3270"/>
    <w:rsid w:val="004E399F"/>
    <w:rsid w:val="004E3E14"/>
    <w:rsid w:val="004E49BA"/>
    <w:rsid w:val="004E4DE8"/>
    <w:rsid w:val="004E5AD0"/>
    <w:rsid w:val="004E5D4A"/>
    <w:rsid w:val="004E5E7E"/>
    <w:rsid w:val="004E60F8"/>
    <w:rsid w:val="004E61BB"/>
    <w:rsid w:val="004E71CB"/>
    <w:rsid w:val="004E7731"/>
    <w:rsid w:val="004E7BBE"/>
    <w:rsid w:val="004F02DE"/>
    <w:rsid w:val="004F03CF"/>
    <w:rsid w:val="004F09FF"/>
    <w:rsid w:val="004F10B6"/>
    <w:rsid w:val="004F1520"/>
    <w:rsid w:val="004F1529"/>
    <w:rsid w:val="004F1669"/>
    <w:rsid w:val="004F17E4"/>
    <w:rsid w:val="004F1BAB"/>
    <w:rsid w:val="004F270A"/>
    <w:rsid w:val="004F276D"/>
    <w:rsid w:val="004F29FA"/>
    <w:rsid w:val="004F2F8B"/>
    <w:rsid w:val="004F328C"/>
    <w:rsid w:val="004F37F5"/>
    <w:rsid w:val="004F3E8C"/>
    <w:rsid w:val="004F4000"/>
    <w:rsid w:val="004F4E08"/>
    <w:rsid w:val="004F56CC"/>
    <w:rsid w:val="004F5819"/>
    <w:rsid w:val="004F6114"/>
    <w:rsid w:val="004F6488"/>
    <w:rsid w:val="004F6809"/>
    <w:rsid w:val="004F6911"/>
    <w:rsid w:val="004F6B7A"/>
    <w:rsid w:val="004F6D36"/>
    <w:rsid w:val="004F6E85"/>
    <w:rsid w:val="004F72C2"/>
    <w:rsid w:val="004F7427"/>
    <w:rsid w:val="004F7700"/>
    <w:rsid w:val="004F77FF"/>
    <w:rsid w:val="004F7F4E"/>
    <w:rsid w:val="005002D7"/>
    <w:rsid w:val="00500382"/>
    <w:rsid w:val="00500488"/>
    <w:rsid w:val="00500500"/>
    <w:rsid w:val="00500C5E"/>
    <w:rsid w:val="00500CBE"/>
    <w:rsid w:val="00500E8B"/>
    <w:rsid w:val="00500F3E"/>
    <w:rsid w:val="00501258"/>
    <w:rsid w:val="00501A1D"/>
    <w:rsid w:val="00501ADA"/>
    <w:rsid w:val="005026FB"/>
    <w:rsid w:val="00502F32"/>
    <w:rsid w:val="00503315"/>
    <w:rsid w:val="005033FF"/>
    <w:rsid w:val="0050417E"/>
    <w:rsid w:val="0050418E"/>
    <w:rsid w:val="005045AD"/>
    <w:rsid w:val="00504FB3"/>
    <w:rsid w:val="00505876"/>
    <w:rsid w:val="0050596C"/>
    <w:rsid w:val="00505C07"/>
    <w:rsid w:val="00506579"/>
    <w:rsid w:val="00506E58"/>
    <w:rsid w:val="00510898"/>
    <w:rsid w:val="00510FD5"/>
    <w:rsid w:val="0051147B"/>
    <w:rsid w:val="00511AC7"/>
    <w:rsid w:val="00512C09"/>
    <w:rsid w:val="00513357"/>
    <w:rsid w:val="0051374F"/>
    <w:rsid w:val="00513828"/>
    <w:rsid w:val="00513F53"/>
    <w:rsid w:val="0051485D"/>
    <w:rsid w:val="0051493E"/>
    <w:rsid w:val="00514C0E"/>
    <w:rsid w:val="00514EF5"/>
    <w:rsid w:val="00515535"/>
    <w:rsid w:val="005156F9"/>
    <w:rsid w:val="00515CE1"/>
    <w:rsid w:val="00516026"/>
    <w:rsid w:val="005161B3"/>
    <w:rsid w:val="0051632F"/>
    <w:rsid w:val="005163AD"/>
    <w:rsid w:val="005173B6"/>
    <w:rsid w:val="005174CF"/>
    <w:rsid w:val="005176DC"/>
    <w:rsid w:val="00520095"/>
    <w:rsid w:val="00520569"/>
    <w:rsid w:val="0052067C"/>
    <w:rsid w:val="00520E0F"/>
    <w:rsid w:val="00521B45"/>
    <w:rsid w:val="00521C1D"/>
    <w:rsid w:val="0052298B"/>
    <w:rsid w:val="00522A57"/>
    <w:rsid w:val="00522BBE"/>
    <w:rsid w:val="005234AC"/>
    <w:rsid w:val="00523868"/>
    <w:rsid w:val="00523A90"/>
    <w:rsid w:val="00524507"/>
    <w:rsid w:val="00524518"/>
    <w:rsid w:val="00524BC6"/>
    <w:rsid w:val="00525393"/>
    <w:rsid w:val="0052552A"/>
    <w:rsid w:val="0052552B"/>
    <w:rsid w:val="00525835"/>
    <w:rsid w:val="00525BA2"/>
    <w:rsid w:val="00525C42"/>
    <w:rsid w:val="005265CC"/>
    <w:rsid w:val="00526E1F"/>
    <w:rsid w:val="00526F3F"/>
    <w:rsid w:val="00527004"/>
    <w:rsid w:val="00527048"/>
    <w:rsid w:val="00527148"/>
    <w:rsid w:val="0052764C"/>
    <w:rsid w:val="00527844"/>
    <w:rsid w:val="00527B7E"/>
    <w:rsid w:val="005304B2"/>
    <w:rsid w:val="0053071C"/>
    <w:rsid w:val="00530ED8"/>
    <w:rsid w:val="0053164C"/>
    <w:rsid w:val="005318A1"/>
    <w:rsid w:val="00531ADA"/>
    <w:rsid w:val="00531CB6"/>
    <w:rsid w:val="00531E25"/>
    <w:rsid w:val="00532F05"/>
    <w:rsid w:val="00532F94"/>
    <w:rsid w:val="00532FA5"/>
    <w:rsid w:val="0053387B"/>
    <w:rsid w:val="00534440"/>
    <w:rsid w:val="00534825"/>
    <w:rsid w:val="00534844"/>
    <w:rsid w:val="00534A52"/>
    <w:rsid w:val="00534AFE"/>
    <w:rsid w:val="00534E36"/>
    <w:rsid w:val="00535300"/>
    <w:rsid w:val="00535553"/>
    <w:rsid w:val="0053612E"/>
    <w:rsid w:val="00536163"/>
    <w:rsid w:val="00536961"/>
    <w:rsid w:val="00536CBE"/>
    <w:rsid w:val="00536E13"/>
    <w:rsid w:val="00536E1F"/>
    <w:rsid w:val="005402B8"/>
    <w:rsid w:val="005403B3"/>
    <w:rsid w:val="0054053A"/>
    <w:rsid w:val="00540810"/>
    <w:rsid w:val="005408AB"/>
    <w:rsid w:val="00540CBF"/>
    <w:rsid w:val="00541616"/>
    <w:rsid w:val="00541BAD"/>
    <w:rsid w:val="0054226A"/>
    <w:rsid w:val="005425DB"/>
    <w:rsid w:val="00542657"/>
    <w:rsid w:val="00542C65"/>
    <w:rsid w:val="00542CCF"/>
    <w:rsid w:val="005438F0"/>
    <w:rsid w:val="00543B99"/>
    <w:rsid w:val="00543C31"/>
    <w:rsid w:val="0054417C"/>
    <w:rsid w:val="00544B29"/>
    <w:rsid w:val="005453CC"/>
    <w:rsid w:val="005456EC"/>
    <w:rsid w:val="00545712"/>
    <w:rsid w:val="005459F2"/>
    <w:rsid w:val="00545A14"/>
    <w:rsid w:val="00546471"/>
    <w:rsid w:val="005465F0"/>
    <w:rsid w:val="005475BA"/>
    <w:rsid w:val="00547FBD"/>
    <w:rsid w:val="00550820"/>
    <w:rsid w:val="00550867"/>
    <w:rsid w:val="00550E0A"/>
    <w:rsid w:val="00551178"/>
    <w:rsid w:val="005518DC"/>
    <w:rsid w:val="00551B1F"/>
    <w:rsid w:val="005520DF"/>
    <w:rsid w:val="0055239A"/>
    <w:rsid w:val="005539D3"/>
    <w:rsid w:val="0055402A"/>
    <w:rsid w:val="005546C1"/>
    <w:rsid w:val="005551BB"/>
    <w:rsid w:val="00555291"/>
    <w:rsid w:val="00555F2B"/>
    <w:rsid w:val="0055646B"/>
    <w:rsid w:val="005566D5"/>
    <w:rsid w:val="00556A5B"/>
    <w:rsid w:val="00557550"/>
    <w:rsid w:val="005575F7"/>
    <w:rsid w:val="00557A3D"/>
    <w:rsid w:val="005602F6"/>
    <w:rsid w:val="00560CAA"/>
    <w:rsid w:val="00560DAD"/>
    <w:rsid w:val="005611CE"/>
    <w:rsid w:val="0056139C"/>
    <w:rsid w:val="00562741"/>
    <w:rsid w:val="00562C1C"/>
    <w:rsid w:val="00562F94"/>
    <w:rsid w:val="00562FE6"/>
    <w:rsid w:val="005631F5"/>
    <w:rsid w:val="00563EFC"/>
    <w:rsid w:val="005645B2"/>
    <w:rsid w:val="00564718"/>
    <w:rsid w:val="005647AC"/>
    <w:rsid w:val="00564CEC"/>
    <w:rsid w:val="00564E21"/>
    <w:rsid w:val="00565300"/>
    <w:rsid w:val="005655AE"/>
    <w:rsid w:val="005656BB"/>
    <w:rsid w:val="00565B6C"/>
    <w:rsid w:val="00566D61"/>
    <w:rsid w:val="005670FB"/>
    <w:rsid w:val="0056744F"/>
    <w:rsid w:val="0056756C"/>
    <w:rsid w:val="00567A39"/>
    <w:rsid w:val="00567D6D"/>
    <w:rsid w:val="00567E53"/>
    <w:rsid w:val="005716C6"/>
    <w:rsid w:val="00571E33"/>
    <w:rsid w:val="00572072"/>
    <w:rsid w:val="005725DC"/>
    <w:rsid w:val="005729CC"/>
    <w:rsid w:val="00573D26"/>
    <w:rsid w:val="00574467"/>
    <w:rsid w:val="005745F7"/>
    <w:rsid w:val="00574667"/>
    <w:rsid w:val="00575151"/>
    <w:rsid w:val="00575A04"/>
    <w:rsid w:val="00575E15"/>
    <w:rsid w:val="00576532"/>
    <w:rsid w:val="00576974"/>
    <w:rsid w:val="005777A3"/>
    <w:rsid w:val="0057794A"/>
    <w:rsid w:val="00580C81"/>
    <w:rsid w:val="00580F00"/>
    <w:rsid w:val="005817DE"/>
    <w:rsid w:val="00581E0C"/>
    <w:rsid w:val="0058257B"/>
    <w:rsid w:val="005828F8"/>
    <w:rsid w:val="00582DAA"/>
    <w:rsid w:val="00582F0C"/>
    <w:rsid w:val="005841B1"/>
    <w:rsid w:val="00584349"/>
    <w:rsid w:val="00584731"/>
    <w:rsid w:val="0058498E"/>
    <w:rsid w:val="005850DE"/>
    <w:rsid w:val="00585A4F"/>
    <w:rsid w:val="00585C21"/>
    <w:rsid w:val="00585E47"/>
    <w:rsid w:val="005862A0"/>
    <w:rsid w:val="0058658E"/>
    <w:rsid w:val="005866F8"/>
    <w:rsid w:val="005867FC"/>
    <w:rsid w:val="00586A65"/>
    <w:rsid w:val="00586E8F"/>
    <w:rsid w:val="005878F0"/>
    <w:rsid w:val="00587D6E"/>
    <w:rsid w:val="005901F6"/>
    <w:rsid w:val="00590308"/>
    <w:rsid w:val="0059050F"/>
    <w:rsid w:val="00590B77"/>
    <w:rsid w:val="00590FA3"/>
    <w:rsid w:val="0059124B"/>
    <w:rsid w:val="005918FC"/>
    <w:rsid w:val="00591935"/>
    <w:rsid w:val="00591BB1"/>
    <w:rsid w:val="00591EAC"/>
    <w:rsid w:val="00592671"/>
    <w:rsid w:val="00592C34"/>
    <w:rsid w:val="00592E0C"/>
    <w:rsid w:val="00592FCC"/>
    <w:rsid w:val="00593457"/>
    <w:rsid w:val="00593C7C"/>
    <w:rsid w:val="00593CB8"/>
    <w:rsid w:val="0059429C"/>
    <w:rsid w:val="00595560"/>
    <w:rsid w:val="0059564C"/>
    <w:rsid w:val="005958E2"/>
    <w:rsid w:val="00595A4C"/>
    <w:rsid w:val="00596702"/>
    <w:rsid w:val="00596D03"/>
    <w:rsid w:val="00596E20"/>
    <w:rsid w:val="00596FB3"/>
    <w:rsid w:val="0059704D"/>
    <w:rsid w:val="005973AC"/>
    <w:rsid w:val="0059770F"/>
    <w:rsid w:val="005977D2"/>
    <w:rsid w:val="00597BF7"/>
    <w:rsid w:val="005A0175"/>
    <w:rsid w:val="005A099E"/>
    <w:rsid w:val="005A0D6E"/>
    <w:rsid w:val="005A173E"/>
    <w:rsid w:val="005A18DA"/>
    <w:rsid w:val="005A1B89"/>
    <w:rsid w:val="005A2971"/>
    <w:rsid w:val="005A3209"/>
    <w:rsid w:val="005A3D09"/>
    <w:rsid w:val="005A44EF"/>
    <w:rsid w:val="005A44F1"/>
    <w:rsid w:val="005A5106"/>
    <w:rsid w:val="005A54CF"/>
    <w:rsid w:val="005A5BC4"/>
    <w:rsid w:val="005A5C95"/>
    <w:rsid w:val="005A5D0A"/>
    <w:rsid w:val="005A5E2F"/>
    <w:rsid w:val="005A60E9"/>
    <w:rsid w:val="005A64C4"/>
    <w:rsid w:val="005A65FB"/>
    <w:rsid w:val="005A7423"/>
    <w:rsid w:val="005B0024"/>
    <w:rsid w:val="005B02D7"/>
    <w:rsid w:val="005B06F4"/>
    <w:rsid w:val="005B07BD"/>
    <w:rsid w:val="005B0972"/>
    <w:rsid w:val="005B11FF"/>
    <w:rsid w:val="005B13A5"/>
    <w:rsid w:val="005B1805"/>
    <w:rsid w:val="005B1B82"/>
    <w:rsid w:val="005B3165"/>
    <w:rsid w:val="005B33EB"/>
    <w:rsid w:val="005B3412"/>
    <w:rsid w:val="005B34FB"/>
    <w:rsid w:val="005B392C"/>
    <w:rsid w:val="005B44D6"/>
    <w:rsid w:val="005B48F1"/>
    <w:rsid w:val="005B4914"/>
    <w:rsid w:val="005B4B27"/>
    <w:rsid w:val="005B4BA0"/>
    <w:rsid w:val="005B5040"/>
    <w:rsid w:val="005B5095"/>
    <w:rsid w:val="005B5279"/>
    <w:rsid w:val="005B5B18"/>
    <w:rsid w:val="005B5B4D"/>
    <w:rsid w:val="005B6418"/>
    <w:rsid w:val="005B672E"/>
    <w:rsid w:val="005B6DF3"/>
    <w:rsid w:val="005B7261"/>
    <w:rsid w:val="005B77FA"/>
    <w:rsid w:val="005B79B1"/>
    <w:rsid w:val="005B7A86"/>
    <w:rsid w:val="005B7CB2"/>
    <w:rsid w:val="005B7F9F"/>
    <w:rsid w:val="005C0CC3"/>
    <w:rsid w:val="005C1699"/>
    <w:rsid w:val="005C19CB"/>
    <w:rsid w:val="005C1EDB"/>
    <w:rsid w:val="005C1FB0"/>
    <w:rsid w:val="005C2247"/>
    <w:rsid w:val="005C376D"/>
    <w:rsid w:val="005C3B70"/>
    <w:rsid w:val="005C3C83"/>
    <w:rsid w:val="005C420C"/>
    <w:rsid w:val="005C448C"/>
    <w:rsid w:val="005C4789"/>
    <w:rsid w:val="005C4B07"/>
    <w:rsid w:val="005C57F4"/>
    <w:rsid w:val="005C586E"/>
    <w:rsid w:val="005C59D2"/>
    <w:rsid w:val="005C5DED"/>
    <w:rsid w:val="005C601D"/>
    <w:rsid w:val="005C6640"/>
    <w:rsid w:val="005C6711"/>
    <w:rsid w:val="005C6944"/>
    <w:rsid w:val="005C701C"/>
    <w:rsid w:val="005C7235"/>
    <w:rsid w:val="005C7363"/>
    <w:rsid w:val="005C7A67"/>
    <w:rsid w:val="005C7B81"/>
    <w:rsid w:val="005D084C"/>
    <w:rsid w:val="005D19AC"/>
    <w:rsid w:val="005D1A04"/>
    <w:rsid w:val="005D1F82"/>
    <w:rsid w:val="005D2340"/>
    <w:rsid w:val="005D2AE8"/>
    <w:rsid w:val="005D2C47"/>
    <w:rsid w:val="005D37E0"/>
    <w:rsid w:val="005D39C5"/>
    <w:rsid w:val="005D3CDD"/>
    <w:rsid w:val="005D4171"/>
    <w:rsid w:val="005D4473"/>
    <w:rsid w:val="005D476F"/>
    <w:rsid w:val="005D4BE7"/>
    <w:rsid w:val="005D4DF2"/>
    <w:rsid w:val="005D5219"/>
    <w:rsid w:val="005D5319"/>
    <w:rsid w:val="005D53C3"/>
    <w:rsid w:val="005D5423"/>
    <w:rsid w:val="005D54C5"/>
    <w:rsid w:val="005D5611"/>
    <w:rsid w:val="005D5E3D"/>
    <w:rsid w:val="005D671C"/>
    <w:rsid w:val="005D6BC4"/>
    <w:rsid w:val="005D6BF7"/>
    <w:rsid w:val="005D72B5"/>
    <w:rsid w:val="005D7750"/>
    <w:rsid w:val="005D793F"/>
    <w:rsid w:val="005E032E"/>
    <w:rsid w:val="005E06AA"/>
    <w:rsid w:val="005E071A"/>
    <w:rsid w:val="005E0AD2"/>
    <w:rsid w:val="005E136D"/>
    <w:rsid w:val="005E2068"/>
    <w:rsid w:val="005E21C0"/>
    <w:rsid w:val="005E2BB0"/>
    <w:rsid w:val="005E326E"/>
    <w:rsid w:val="005E3826"/>
    <w:rsid w:val="005E3B99"/>
    <w:rsid w:val="005E3BE5"/>
    <w:rsid w:val="005E3CCC"/>
    <w:rsid w:val="005E3CFE"/>
    <w:rsid w:val="005E47BE"/>
    <w:rsid w:val="005E5A63"/>
    <w:rsid w:val="005E6318"/>
    <w:rsid w:val="005E6420"/>
    <w:rsid w:val="005E683F"/>
    <w:rsid w:val="005E6BB7"/>
    <w:rsid w:val="005E6C4F"/>
    <w:rsid w:val="005E705F"/>
    <w:rsid w:val="005E71EE"/>
    <w:rsid w:val="005F00EE"/>
    <w:rsid w:val="005F1057"/>
    <w:rsid w:val="005F1193"/>
    <w:rsid w:val="005F1281"/>
    <w:rsid w:val="005F1956"/>
    <w:rsid w:val="005F1ACA"/>
    <w:rsid w:val="005F2118"/>
    <w:rsid w:val="005F2320"/>
    <w:rsid w:val="005F2868"/>
    <w:rsid w:val="005F2EBC"/>
    <w:rsid w:val="005F3B8D"/>
    <w:rsid w:val="005F3DA4"/>
    <w:rsid w:val="005F522B"/>
    <w:rsid w:val="005F597E"/>
    <w:rsid w:val="005F5A1D"/>
    <w:rsid w:val="005F5AC2"/>
    <w:rsid w:val="005F5BEA"/>
    <w:rsid w:val="005F5F2B"/>
    <w:rsid w:val="005F67CB"/>
    <w:rsid w:val="005F6F39"/>
    <w:rsid w:val="005F79F6"/>
    <w:rsid w:val="00600D68"/>
    <w:rsid w:val="00601534"/>
    <w:rsid w:val="0060176E"/>
    <w:rsid w:val="00601903"/>
    <w:rsid w:val="006019B9"/>
    <w:rsid w:val="00601B0A"/>
    <w:rsid w:val="00602AE1"/>
    <w:rsid w:val="00603126"/>
    <w:rsid w:val="00603257"/>
    <w:rsid w:val="00604930"/>
    <w:rsid w:val="00604A10"/>
    <w:rsid w:val="00604A5A"/>
    <w:rsid w:val="00604C36"/>
    <w:rsid w:val="006052C4"/>
    <w:rsid w:val="00605670"/>
    <w:rsid w:val="0060570E"/>
    <w:rsid w:val="006060BC"/>
    <w:rsid w:val="00606299"/>
    <w:rsid w:val="006064B9"/>
    <w:rsid w:val="00606D11"/>
    <w:rsid w:val="006070FA"/>
    <w:rsid w:val="0060722D"/>
    <w:rsid w:val="00607262"/>
    <w:rsid w:val="006075BC"/>
    <w:rsid w:val="00607670"/>
    <w:rsid w:val="006076EC"/>
    <w:rsid w:val="00607AFB"/>
    <w:rsid w:val="006100FC"/>
    <w:rsid w:val="0061089C"/>
    <w:rsid w:val="00610E21"/>
    <w:rsid w:val="00611149"/>
    <w:rsid w:val="00611539"/>
    <w:rsid w:val="00611623"/>
    <w:rsid w:val="006119F5"/>
    <w:rsid w:val="00611F7A"/>
    <w:rsid w:val="00611FC1"/>
    <w:rsid w:val="0061201C"/>
    <w:rsid w:val="0061268E"/>
    <w:rsid w:val="00612C7B"/>
    <w:rsid w:val="006132FB"/>
    <w:rsid w:val="0061346E"/>
    <w:rsid w:val="00613498"/>
    <w:rsid w:val="00613A8E"/>
    <w:rsid w:val="00614ED5"/>
    <w:rsid w:val="00614F79"/>
    <w:rsid w:val="006150D0"/>
    <w:rsid w:val="00615513"/>
    <w:rsid w:val="00615CFA"/>
    <w:rsid w:val="00615FF5"/>
    <w:rsid w:val="00616310"/>
    <w:rsid w:val="006167D5"/>
    <w:rsid w:val="00617621"/>
    <w:rsid w:val="006177C7"/>
    <w:rsid w:val="0061784D"/>
    <w:rsid w:val="00617E3F"/>
    <w:rsid w:val="00617EF1"/>
    <w:rsid w:val="00620189"/>
    <w:rsid w:val="00620417"/>
    <w:rsid w:val="006205B0"/>
    <w:rsid w:val="00620634"/>
    <w:rsid w:val="006211AC"/>
    <w:rsid w:val="00622882"/>
    <w:rsid w:val="00622C59"/>
    <w:rsid w:val="00622ECF"/>
    <w:rsid w:val="006234AF"/>
    <w:rsid w:val="00624415"/>
    <w:rsid w:val="006247E5"/>
    <w:rsid w:val="0062490C"/>
    <w:rsid w:val="00624A64"/>
    <w:rsid w:val="00624E7E"/>
    <w:rsid w:val="00624F2D"/>
    <w:rsid w:val="006254C3"/>
    <w:rsid w:val="00625918"/>
    <w:rsid w:val="00626252"/>
    <w:rsid w:val="006265AF"/>
    <w:rsid w:val="00626987"/>
    <w:rsid w:val="00626DBD"/>
    <w:rsid w:val="0062728A"/>
    <w:rsid w:val="006276BB"/>
    <w:rsid w:val="0062780A"/>
    <w:rsid w:val="00627A41"/>
    <w:rsid w:val="00627CDB"/>
    <w:rsid w:val="00627D12"/>
    <w:rsid w:val="006300F9"/>
    <w:rsid w:val="006303A3"/>
    <w:rsid w:val="006303B2"/>
    <w:rsid w:val="00630717"/>
    <w:rsid w:val="00630785"/>
    <w:rsid w:val="00630867"/>
    <w:rsid w:val="00630C09"/>
    <w:rsid w:val="006313E3"/>
    <w:rsid w:val="006315B4"/>
    <w:rsid w:val="006318BD"/>
    <w:rsid w:val="00631D4D"/>
    <w:rsid w:val="00631D5E"/>
    <w:rsid w:val="00631EB0"/>
    <w:rsid w:val="00632377"/>
    <w:rsid w:val="006326C8"/>
    <w:rsid w:val="0063272C"/>
    <w:rsid w:val="00632A88"/>
    <w:rsid w:val="00632AFA"/>
    <w:rsid w:val="00632E3E"/>
    <w:rsid w:val="00632FD6"/>
    <w:rsid w:val="00633000"/>
    <w:rsid w:val="0063387B"/>
    <w:rsid w:val="00634405"/>
    <w:rsid w:val="00634D51"/>
    <w:rsid w:val="0063502F"/>
    <w:rsid w:val="00635503"/>
    <w:rsid w:val="0063554F"/>
    <w:rsid w:val="0063572B"/>
    <w:rsid w:val="00635C07"/>
    <w:rsid w:val="00636A36"/>
    <w:rsid w:val="00636DDF"/>
    <w:rsid w:val="0063703E"/>
    <w:rsid w:val="00637982"/>
    <w:rsid w:val="00640306"/>
    <w:rsid w:val="00640712"/>
    <w:rsid w:val="00641213"/>
    <w:rsid w:val="00641C5B"/>
    <w:rsid w:val="00641FA1"/>
    <w:rsid w:val="00642494"/>
    <w:rsid w:val="006425E1"/>
    <w:rsid w:val="00642D35"/>
    <w:rsid w:val="00643445"/>
    <w:rsid w:val="00643660"/>
    <w:rsid w:val="0064380C"/>
    <w:rsid w:val="00644159"/>
    <w:rsid w:val="00644494"/>
    <w:rsid w:val="006452EE"/>
    <w:rsid w:val="00645387"/>
    <w:rsid w:val="006458AF"/>
    <w:rsid w:val="006467EA"/>
    <w:rsid w:val="006468D4"/>
    <w:rsid w:val="00647481"/>
    <w:rsid w:val="006474CB"/>
    <w:rsid w:val="006474F6"/>
    <w:rsid w:val="00647780"/>
    <w:rsid w:val="00647917"/>
    <w:rsid w:val="00647A50"/>
    <w:rsid w:val="006508B7"/>
    <w:rsid w:val="00650A97"/>
    <w:rsid w:val="00650EC8"/>
    <w:rsid w:val="00650F19"/>
    <w:rsid w:val="00650FFA"/>
    <w:rsid w:val="0065108A"/>
    <w:rsid w:val="006510FF"/>
    <w:rsid w:val="0065136C"/>
    <w:rsid w:val="006517BC"/>
    <w:rsid w:val="00651FC2"/>
    <w:rsid w:val="00652901"/>
    <w:rsid w:val="00652CA0"/>
    <w:rsid w:val="00652E60"/>
    <w:rsid w:val="0065309B"/>
    <w:rsid w:val="006536D8"/>
    <w:rsid w:val="00653770"/>
    <w:rsid w:val="00653D3F"/>
    <w:rsid w:val="006543D8"/>
    <w:rsid w:val="0065485E"/>
    <w:rsid w:val="00654C0B"/>
    <w:rsid w:val="0065532F"/>
    <w:rsid w:val="00655753"/>
    <w:rsid w:val="006559EB"/>
    <w:rsid w:val="00655B3A"/>
    <w:rsid w:val="00655C6E"/>
    <w:rsid w:val="0065602A"/>
    <w:rsid w:val="00656693"/>
    <w:rsid w:val="00657125"/>
    <w:rsid w:val="00657251"/>
    <w:rsid w:val="006577B8"/>
    <w:rsid w:val="00657ADC"/>
    <w:rsid w:val="00657E63"/>
    <w:rsid w:val="00660286"/>
    <w:rsid w:val="00660630"/>
    <w:rsid w:val="00660B64"/>
    <w:rsid w:val="00660FB1"/>
    <w:rsid w:val="00661459"/>
    <w:rsid w:val="006615A5"/>
    <w:rsid w:val="00661657"/>
    <w:rsid w:val="00661728"/>
    <w:rsid w:val="00661C0C"/>
    <w:rsid w:val="00662BF3"/>
    <w:rsid w:val="00662E94"/>
    <w:rsid w:val="006631AF"/>
    <w:rsid w:val="00663704"/>
    <w:rsid w:val="0066391C"/>
    <w:rsid w:val="00663E61"/>
    <w:rsid w:val="00664512"/>
    <w:rsid w:val="006646CD"/>
    <w:rsid w:val="00664BB4"/>
    <w:rsid w:val="00664E45"/>
    <w:rsid w:val="00664E8C"/>
    <w:rsid w:val="00665487"/>
    <w:rsid w:val="006656CB"/>
    <w:rsid w:val="006657B2"/>
    <w:rsid w:val="006658E0"/>
    <w:rsid w:val="0066593D"/>
    <w:rsid w:val="00665C87"/>
    <w:rsid w:val="00666001"/>
    <w:rsid w:val="0066603A"/>
    <w:rsid w:val="00666FD6"/>
    <w:rsid w:val="0066740B"/>
    <w:rsid w:val="00667AF1"/>
    <w:rsid w:val="00667B66"/>
    <w:rsid w:val="00667F57"/>
    <w:rsid w:val="006710D6"/>
    <w:rsid w:val="006716C6"/>
    <w:rsid w:val="0067177A"/>
    <w:rsid w:val="0067178A"/>
    <w:rsid w:val="0067183C"/>
    <w:rsid w:val="00671B65"/>
    <w:rsid w:val="00671B7F"/>
    <w:rsid w:val="006725EF"/>
    <w:rsid w:val="00672B0F"/>
    <w:rsid w:val="00672B44"/>
    <w:rsid w:val="00672D94"/>
    <w:rsid w:val="006736B7"/>
    <w:rsid w:val="00673767"/>
    <w:rsid w:val="006738EB"/>
    <w:rsid w:val="00673A7B"/>
    <w:rsid w:val="00673F6B"/>
    <w:rsid w:val="0067418A"/>
    <w:rsid w:val="00674199"/>
    <w:rsid w:val="00674396"/>
    <w:rsid w:val="0067440F"/>
    <w:rsid w:val="0067456D"/>
    <w:rsid w:val="00674F57"/>
    <w:rsid w:val="0067569F"/>
    <w:rsid w:val="00675BD3"/>
    <w:rsid w:val="00675E9C"/>
    <w:rsid w:val="00676743"/>
    <w:rsid w:val="00677050"/>
    <w:rsid w:val="00677099"/>
    <w:rsid w:val="00677310"/>
    <w:rsid w:val="006775AE"/>
    <w:rsid w:val="00677787"/>
    <w:rsid w:val="00677DE9"/>
    <w:rsid w:val="0068043D"/>
    <w:rsid w:val="0068044F"/>
    <w:rsid w:val="00680C82"/>
    <w:rsid w:val="00680E3A"/>
    <w:rsid w:val="006810EA"/>
    <w:rsid w:val="00681E5A"/>
    <w:rsid w:val="00681EE0"/>
    <w:rsid w:val="0068205E"/>
    <w:rsid w:val="00682158"/>
    <w:rsid w:val="00682375"/>
    <w:rsid w:val="00682B5B"/>
    <w:rsid w:val="00682B90"/>
    <w:rsid w:val="00682C11"/>
    <w:rsid w:val="00682EF5"/>
    <w:rsid w:val="00683BCA"/>
    <w:rsid w:val="00683BD5"/>
    <w:rsid w:val="00683CA6"/>
    <w:rsid w:val="00683F62"/>
    <w:rsid w:val="0068414C"/>
    <w:rsid w:val="0068438B"/>
    <w:rsid w:val="00684715"/>
    <w:rsid w:val="0068484E"/>
    <w:rsid w:val="00684E1B"/>
    <w:rsid w:val="00684E24"/>
    <w:rsid w:val="00684F3E"/>
    <w:rsid w:val="006853A0"/>
    <w:rsid w:val="00685955"/>
    <w:rsid w:val="00685EB9"/>
    <w:rsid w:val="00685EF4"/>
    <w:rsid w:val="0068625F"/>
    <w:rsid w:val="00686378"/>
    <w:rsid w:val="0068690C"/>
    <w:rsid w:val="00686E14"/>
    <w:rsid w:val="00686FED"/>
    <w:rsid w:val="006871E2"/>
    <w:rsid w:val="00687315"/>
    <w:rsid w:val="00687441"/>
    <w:rsid w:val="0068772D"/>
    <w:rsid w:val="00687858"/>
    <w:rsid w:val="00687B0F"/>
    <w:rsid w:val="00687C34"/>
    <w:rsid w:val="00687FD8"/>
    <w:rsid w:val="006907AD"/>
    <w:rsid w:val="0069138B"/>
    <w:rsid w:val="00691452"/>
    <w:rsid w:val="006915D0"/>
    <w:rsid w:val="00691755"/>
    <w:rsid w:val="006919B0"/>
    <w:rsid w:val="00691B3C"/>
    <w:rsid w:val="00691B77"/>
    <w:rsid w:val="00692662"/>
    <w:rsid w:val="00692A73"/>
    <w:rsid w:val="00692AC1"/>
    <w:rsid w:val="00692C28"/>
    <w:rsid w:val="00692C36"/>
    <w:rsid w:val="00692D0D"/>
    <w:rsid w:val="00692D63"/>
    <w:rsid w:val="00692FD5"/>
    <w:rsid w:val="00693618"/>
    <w:rsid w:val="00694271"/>
    <w:rsid w:val="006944A1"/>
    <w:rsid w:val="00694E53"/>
    <w:rsid w:val="006957BB"/>
    <w:rsid w:val="00695C4B"/>
    <w:rsid w:val="0069607F"/>
    <w:rsid w:val="00696506"/>
    <w:rsid w:val="00696596"/>
    <w:rsid w:val="0069691F"/>
    <w:rsid w:val="00696CC4"/>
    <w:rsid w:val="006972C8"/>
    <w:rsid w:val="0069741C"/>
    <w:rsid w:val="00697873"/>
    <w:rsid w:val="00697BFA"/>
    <w:rsid w:val="00697E9E"/>
    <w:rsid w:val="006A059D"/>
    <w:rsid w:val="006A101B"/>
    <w:rsid w:val="006A1059"/>
    <w:rsid w:val="006A11EC"/>
    <w:rsid w:val="006A1231"/>
    <w:rsid w:val="006A1420"/>
    <w:rsid w:val="006A163A"/>
    <w:rsid w:val="006A16D0"/>
    <w:rsid w:val="006A172B"/>
    <w:rsid w:val="006A27BA"/>
    <w:rsid w:val="006A2C19"/>
    <w:rsid w:val="006A335F"/>
    <w:rsid w:val="006A3DB1"/>
    <w:rsid w:val="006A3E39"/>
    <w:rsid w:val="006A4228"/>
    <w:rsid w:val="006A483F"/>
    <w:rsid w:val="006A4B71"/>
    <w:rsid w:val="006A53AC"/>
    <w:rsid w:val="006A53BF"/>
    <w:rsid w:val="006A55BE"/>
    <w:rsid w:val="006A5671"/>
    <w:rsid w:val="006A5849"/>
    <w:rsid w:val="006A5979"/>
    <w:rsid w:val="006A6343"/>
    <w:rsid w:val="006A6A6F"/>
    <w:rsid w:val="006A6E54"/>
    <w:rsid w:val="006A7734"/>
    <w:rsid w:val="006A7E1A"/>
    <w:rsid w:val="006A7EFA"/>
    <w:rsid w:val="006B0321"/>
    <w:rsid w:val="006B0608"/>
    <w:rsid w:val="006B0C0F"/>
    <w:rsid w:val="006B1889"/>
    <w:rsid w:val="006B1FA9"/>
    <w:rsid w:val="006B2234"/>
    <w:rsid w:val="006B25E2"/>
    <w:rsid w:val="006B2B97"/>
    <w:rsid w:val="006B2CAE"/>
    <w:rsid w:val="006B2E17"/>
    <w:rsid w:val="006B312A"/>
    <w:rsid w:val="006B3414"/>
    <w:rsid w:val="006B3F8C"/>
    <w:rsid w:val="006B400F"/>
    <w:rsid w:val="006B40CC"/>
    <w:rsid w:val="006B45A6"/>
    <w:rsid w:val="006B4795"/>
    <w:rsid w:val="006B47E1"/>
    <w:rsid w:val="006B4C31"/>
    <w:rsid w:val="006B4CE4"/>
    <w:rsid w:val="006B4F5F"/>
    <w:rsid w:val="006B5653"/>
    <w:rsid w:val="006B5846"/>
    <w:rsid w:val="006B5CF5"/>
    <w:rsid w:val="006B63B1"/>
    <w:rsid w:val="006B6CD5"/>
    <w:rsid w:val="006B7BB8"/>
    <w:rsid w:val="006B7C46"/>
    <w:rsid w:val="006C0272"/>
    <w:rsid w:val="006C1397"/>
    <w:rsid w:val="006C164D"/>
    <w:rsid w:val="006C1685"/>
    <w:rsid w:val="006C1B67"/>
    <w:rsid w:val="006C2BBE"/>
    <w:rsid w:val="006C349E"/>
    <w:rsid w:val="006C3946"/>
    <w:rsid w:val="006C4326"/>
    <w:rsid w:val="006C46F5"/>
    <w:rsid w:val="006C481C"/>
    <w:rsid w:val="006C4AD1"/>
    <w:rsid w:val="006C515A"/>
    <w:rsid w:val="006C5EA6"/>
    <w:rsid w:val="006C6002"/>
    <w:rsid w:val="006C60B5"/>
    <w:rsid w:val="006C62B9"/>
    <w:rsid w:val="006C63C3"/>
    <w:rsid w:val="006C66A4"/>
    <w:rsid w:val="006C6A37"/>
    <w:rsid w:val="006C73F9"/>
    <w:rsid w:val="006C7BA2"/>
    <w:rsid w:val="006C7D94"/>
    <w:rsid w:val="006D0A67"/>
    <w:rsid w:val="006D1017"/>
    <w:rsid w:val="006D121F"/>
    <w:rsid w:val="006D1458"/>
    <w:rsid w:val="006D191C"/>
    <w:rsid w:val="006D2DEE"/>
    <w:rsid w:val="006D34E6"/>
    <w:rsid w:val="006D35E9"/>
    <w:rsid w:val="006D37ED"/>
    <w:rsid w:val="006D3819"/>
    <w:rsid w:val="006D3D8E"/>
    <w:rsid w:val="006D3DD6"/>
    <w:rsid w:val="006D3EB0"/>
    <w:rsid w:val="006D3EB6"/>
    <w:rsid w:val="006D40D0"/>
    <w:rsid w:val="006D4293"/>
    <w:rsid w:val="006D46BA"/>
    <w:rsid w:val="006D5BAF"/>
    <w:rsid w:val="006D5E56"/>
    <w:rsid w:val="006D5F96"/>
    <w:rsid w:val="006D611A"/>
    <w:rsid w:val="006D664C"/>
    <w:rsid w:val="006D6A38"/>
    <w:rsid w:val="006D7410"/>
    <w:rsid w:val="006D7557"/>
    <w:rsid w:val="006D755A"/>
    <w:rsid w:val="006D79C2"/>
    <w:rsid w:val="006E046B"/>
    <w:rsid w:val="006E04ED"/>
    <w:rsid w:val="006E05CF"/>
    <w:rsid w:val="006E0A87"/>
    <w:rsid w:val="006E0C2A"/>
    <w:rsid w:val="006E12D2"/>
    <w:rsid w:val="006E1693"/>
    <w:rsid w:val="006E181C"/>
    <w:rsid w:val="006E1CF1"/>
    <w:rsid w:val="006E1DAF"/>
    <w:rsid w:val="006E1ED5"/>
    <w:rsid w:val="006E21C1"/>
    <w:rsid w:val="006E23D6"/>
    <w:rsid w:val="006E2546"/>
    <w:rsid w:val="006E3116"/>
    <w:rsid w:val="006E3222"/>
    <w:rsid w:val="006E3C47"/>
    <w:rsid w:val="006E4952"/>
    <w:rsid w:val="006E49FD"/>
    <w:rsid w:val="006E4C5C"/>
    <w:rsid w:val="006E4C80"/>
    <w:rsid w:val="006E585E"/>
    <w:rsid w:val="006E6207"/>
    <w:rsid w:val="006E71B7"/>
    <w:rsid w:val="006E74F2"/>
    <w:rsid w:val="006E7560"/>
    <w:rsid w:val="006E7739"/>
    <w:rsid w:val="006E7A16"/>
    <w:rsid w:val="006E7B77"/>
    <w:rsid w:val="006F00BB"/>
    <w:rsid w:val="006F02F6"/>
    <w:rsid w:val="006F0413"/>
    <w:rsid w:val="006F0477"/>
    <w:rsid w:val="006F04EE"/>
    <w:rsid w:val="006F073A"/>
    <w:rsid w:val="006F0ACA"/>
    <w:rsid w:val="006F11FA"/>
    <w:rsid w:val="006F1FBB"/>
    <w:rsid w:val="006F22A6"/>
    <w:rsid w:val="006F2E97"/>
    <w:rsid w:val="006F3798"/>
    <w:rsid w:val="006F40E7"/>
    <w:rsid w:val="006F4132"/>
    <w:rsid w:val="006F4886"/>
    <w:rsid w:val="006F5421"/>
    <w:rsid w:val="006F60CC"/>
    <w:rsid w:val="006F615E"/>
    <w:rsid w:val="006F676E"/>
    <w:rsid w:val="006F679F"/>
    <w:rsid w:val="006F68FC"/>
    <w:rsid w:val="006F6CF2"/>
    <w:rsid w:val="006F6FE1"/>
    <w:rsid w:val="006F732E"/>
    <w:rsid w:val="006F752A"/>
    <w:rsid w:val="006F7774"/>
    <w:rsid w:val="006F7E6A"/>
    <w:rsid w:val="0070014E"/>
    <w:rsid w:val="00700362"/>
    <w:rsid w:val="0070043D"/>
    <w:rsid w:val="00700662"/>
    <w:rsid w:val="00700D97"/>
    <w:rsid w:val="00701602"/>
    <w:rsid w:val="00701FE7"/>
    <w:rsid w:val="00702219"/>
    <w:rsid w:val="00702417"/>
    <w:rsid w:val="007025D6"/>
    <w:rsid w:val="0070261E"/>
    <w:rsid w:val="00702B17"/>
    <w:rsid w:val="00702E5C"/>
    <w:rsid w:val="00702EE7"/>
    <w:rsid w:val="00703428"/>
    <w:rsid w:val="00703B4C"/>
    <w:rsid w:val="00703CD6"/>
    <w:rsid w:val="00703EB9"/>
    <w:rsid w:val="00703F4F"/>
    <w:rsid w:val="00704016"/>
    <w:rsid w:val="007056D5"/>
    <w:rsid w:val="00705ABC"/>
    <w:rsid w:val="00706425"/>
    <w:rsid w:val="00706788"/>
    <w:rsid w:val="0070682F"/>
    <w:rsid w:val="00706AE7"/>
    <w:rsid w:val="00706C3C"/>
    <w:rsid w:val="00706FBD"/>
    <w:rsid w:val="0070795E"/>
    <w:rsid w:val="00707BEB"/>
    <w:rsid w:val="00707E45"/>
    <w:rsid w:val="00707E75"/>
    <w:rsid w:val="007102F5"/>
    <w:rsid w:val="00710418"/>
    <w:rsid w:val="00710B4C"/>
    <w:rsid w:val="00710F34"/>
    <w:rsid w:val="007110D6"/>
    <w:rsid w:val="0071164D"/>
    <w:rsid w:val="00711671"/>
    <w:rsid w:val="007118A3"/>
    <w:rsid w:val="0071193B"/>
    <w:rsid w:val="00712FE8"/>
    <w:rsid w:val="00713589"/>
    <w:rsid w:val="00713C4A"/>
    <w:rsid w:val="00713DBD"/>
    <w:rsid w:val="0071422C"/>
    <w:rsid w:val="00714633"/>
    <w:rsid w:val="0071463E"/>
    <w:rsid w:val="00714873"/>
    <w:rsid w:val="00714972"/>
    <w:rsid w:val="00715C67"/>
    <w:rsid w:val="00716B06"/>
    <w:rsid w:val="00716B12"/>
    <w:rsid w:val="00716DE2"/>
    <w:rsid w:val="0071736C"/>
    <w:rsid w:val="0071799A"/>
    <w:rsid w:val="0072021E"/>
    <w:rsid w:val="00720467"/>
    <w:rsid w:val="00720A62"/>
    <w:rsid w:val="00721512"/>
    <w:rsid w:val="00721838"/>
    <w:rsid w:val="00721C5D"/>
    <w:rsid w:val="00721D16"/>
    <w:rsid w:val="0072209B"/>
    <w:rsid w:val="00722A6D"/>
    <w:rsid w:val="00723942"/>
    <w:rsid w:val="007239B1"/>
    <w:rsid w:val="00723E3A"/>
    <w:rsid w:val="00724193"/>
    <w:rsid w:val="00724EDE"/>
    <w:rsid w:val="00725451"/>
    <w:rsid w:val="00725A3A"/>
    <w:rsid w:val="00725C1B"/>
    <w:rsid w:val="00725D04"/>
    <w:rsid w:val="0072635B"/>
    <w:rsid w:val="00726635"/>
    <w:rsid w:val="00726639"/>
    <w:rsid w:val="0072670D"/>
    <w:rsid w:val="00727EC8"/>
    <w:rsid w:val="0073000F"/>
    <w:rsid w:val="00730684"/>
    <w:rsid w:val="00731B83"/>
    <w:rsid w:val="00731BCB"/>
    <w:rsid w:val="00732861"/>
    <w:rsid w:val="00732ACA"/>
    <w:rsid w:val="00732E5F"/>
    <w:rsid w:val="00732EF6"/>
    <w:rsid w:val="0073316C"/>
    <w:rsid w:val="007334E8"/>
    <w:rsid w:val="007335D6"/>
    <w:rsid w:val="007335E0"/>
    <w:rsid w:val="00733663"/>
    <w:rsid w:val="00733CC5"/>
    <w:rsid w:val="00734910"/>
    <w:rsid w:val="00735F1C"/>
    <w:rsid w:val="00736406"/>
    <w:rsid w:val="00736568"/>
    <w:rsid w:val="007368C6"/>
    <w:rsid w:val="007369CF"/>
    <w:rsid w:val="00736AE5"/>
    <w:rsid w:val="0073725C"/>
    <w:rsid w:val="00737407"/>
    <w:rsid w:val="00737485"/>
    <w:rsid w:val="007379B3"/>
    <w:rsid w:val="00737CCD"/>
    <w:rsid w:val="0074011E"/>
    <w:rsid w:val="00740238"/>
    <w:rsid w:val="00740D1D"/>
    <w:rsid w:val="007412B6"/>
    <w:rsid w:val="007421EE"/>
    <w:rsid w:val="00742403"/>
    <w:rsid w:val="00742D7A"/>
    <w:rsid w:val="00743232"/>
    <w:rsid w:val="00743941"/>
    <w:rsid w:val="00743A94"/>
    <w:rsid w:val="00743C77"/>
    <w:rsid w:val="0074534D"/>
    <w:rsid w:val="007454D1"/>
    <w:rsid w:val="007456F2"/>
    <w:rsid w:val="0074594C"/>
    <w:rsid w:val="00745C9D"/>
    <w:rsid w:val="0074660B"/>
    <w:rsid w:val="00746CD5"/>
    <w:rsid w:val="00746CEE"/>
    <w:rsid w:val="00747035"/>
    <w:rsid w:val="00747132"/>
    <w:rsid w:val="007472BB"/>
    <w:rsid w:val="007478CF"/>
    <w:rsid w:val="00747BA5"/>
    <w:rsid w:val="00747DC6"/>
    <w:rsid w:val="00750698"/>
    <w:rsid w:val="00750BAD"/>
    <w:rsid w:val="00750D91"/>
    <w:rsid w:val="00751296"/>
    <w:rsid w:val="0075147A"/>
    <w:rsid w:val="00751590"/>
    <w:rsid w:val="00752248"/>
    <w:rsid w:val="007527EE"/>
    <w:rsid w:val="00752E63"/>
    <w:rsid w:val="00752F25"/>
    <w:rsid w:val="00753353"/>
    <w:rsid w:val="007534EF"/>
    <w:rsid w:val="00753BA8"/>
    <w:rsid w:val="00753CA4"/>
    <w:rsid w:val="00753D63"/>
    <w:rsid w:val="00753F2C"/>
    <w:rsid w:val="00754874"/>
    <w:rsid w:val="00754CFB"/>
    <w:rsid w:val="00754EBF"/>
    <w:rsid w:val="00754ECD"/>
    <w:rsid w:val="007551A6"/>
    <w:rsid w:val="00755234"/>
    <w:rsid w:val="00755936"/>
    <w:rsid w:val="00755EDF"/>
    <w:rsid w:val="007562C7"/>
    <w:rsid w:val="0075637D"/>
    <w:rsid w:val="0075692C"/>
    <w:rsid w:val="00757495"/>
    <w:rsid w:val="007575D3"/>
    <w:rsid w:val="007577F9"/>
    <w:rsid w:val="00757984"/>
    <w:rsid w:val="0076084D"/>
    <w:rsid w:val="00760887"/>
    <w:rsid w:val="007618E1"/>
    <w:rsid w:val="00761A43"/>
    <w:rsid w:val="00761C5F"/>
    <w:rsid w:val="00761DD6"/>
    <w:rsid w:val="00761EB2"/>
    <w:rsid w:val="00762573"/>
    <w:rsid w:val="007625B6"/>
    <w:rsid w:val="00762731"/>
    <w:rsid w:val="00762933"/>
    <w:rsid w:val="0076319D"/>
    <w:rsid w:val="0076331A"/>
    <w:rsid w:val="0076355E"/>
    <w:rsid w:val="0076386D"/>
    <w:rsid w:val="007638C5"/>
    <w:rsid w:val="00763E55"/>
    <w:rsid w:val="00763EA1"/>
    <w:rsid w:val="007641A0"/>
    <w:rsid w:val="00764437"/>
    <w:rsid w:val="00764553"/>
    <w:rsid w:val="00764BA6"/>
    <w:rsid w:val="007656E8"/>
    <w:rsid w:val="00765F50"/>
    <w:rsid w:val="007661E6"/>
    <w:rsid w:val="00766280"/>
    <w:rsid w:val="007666D7"/>
    <w:rsid w:val="00766AF8"/>
    <w:rsid w:val="00766B2D"/>
    <w:rsid w:val="00766EAE"/>
    <w:rsid w:val="007678DE"/>
    <w:rsid w:val="00767BA9"/>
    <w:rsid w:val="00767E2B"/>
    <w:rsid w:val="00770147"/>
    <w:rsid w:val="007709E3"/>
    <w:rsid w:val="00770AE5"/>
    <w:rsid w:val="00770B5F"/>
    <w:rsid w:val="00770CD2"/>
    <w:rsid w:val="00770D24"/>
    <w:rsid w:val="00770D36"/>
    <w:rsid w:val="00770DDB"/>
    <w:rsid w:val="00770EF3"/>
    <w:rsid w:val="007711DC"/>
    <w:rsid w:val="0077133B"/>
    <w:rsid w:val="00771352"/>
    <w:rsid w:val="007718BD"/>
    <w:rsid w:val="00771C6F"/>
    <w:rsid w:val="007736A5"/>
    <w:rsid w:val="00773C84"/>
    <w:rsid w:val="00773D57"/>
    <w:rsid w:val="00774746"/>
    <w:rsid w:val="00774884"/>
    <w:rsid w:val="00774DA4"/>
    <w:rsid w:val="00774E65"/>
    <w:rsid w:val="00774FA7"/>
    <w:rsid w:val="0077553E"/>
    <w:rsid w:val="007757B5"/>
    <w:rsid w:val="00775801"/>
    <w:rsid w:val="007758B1"/>
    <w:rsid w:val="007759DF"/>
    <w:rsid w:val="007762E1"/>
    <w:rsid w:val="00776C67"/>
    <w:rsid w:val="00776F37"/>
    <w:rsid w:val="00777819"/>
    <w:rsid w:val="00777B12"/>
    <w:rsid w:val="00777D84"/>
    <w:rsid w:val="007800F6"/>
    <w:rsid w:val="00780792"/>
    <w:rsid w:val="00780B1F"/>
    <w:rsid w:val="00780EAA"/>
    <w:rsid w:val="007812B8"/>
    <w:rsid w:val="007814D1"/>
    <w:rsid w:val="00781737"/>
    <w:rsid w:val="00781AC9"/>
    <w:rsid w:val="00781B7A"/>
    <w:rsid w:val="0078252F"/>
    <w:rsid w:val="00782687"/>
    <w:rsid w:val="00782BF2"/>
    <w:rsid w:val="007831BA"/>
    <w:rsid w:val="00783267"/>
    <w:rsid w:val="007838F5"/>
    <w:rsid w:val="0078415E"/>
    <w:rsid w:val="00784A8B"/>
    <w:rsid w:val="00784C57"/>
    <w:rsid w:val="00784D6C"/>
    <w:rsid w:val="00785506"/>
    <w:rsid w:val="0078575D"/>
    <w:rsid w:val="00785920"/>
    <w:rsid w:val="0078599A"/>
    <w:rsid w:val="00785A4D"/>
    <w:rsid w:val="00785B82"/>
    <w:rsid w:val="00785CAD"/>
    <w:rsid w:val="00786AD7"/>
    <w:rsid w:val="0078756C"/>
    <w:rsid w:val="0079038B"/>
    <w:rsid w:val="00790917"/>
    <w:rsid w:val="00790E99"/>
    <w:rsid w:val="00790F5A"/>
    <w:rsid w:val="007915BD"/>
    <w:rsid w:val="007915F2"/>
    <w:rsid w:val="00792875"/>
    <w:rsid w:val="007931C7"/>
    <w:rsid w:val="007938F7"/>
    <w:rsid w:val="00793B73"/>
    <w:rsid w:val="00793D63"/>
    <w:rsid w:val="00793DB6"/>
    <w:rsid w:val="00794AC2"/>
    <w:rsid w:val="00794FB4"/>
    <w:rsid w:val="00794FB7"/>
    <w:rsid w:val="007955D2"/>
    <w:rsid w:val="00796697"/>
    <w:rsid w:val="00796CBE"/>
    <w:rsid w:val="007970FB"/>
    <w:rsid w:val="00797A88"/>
    <w:rsid w:val="00797EB2"/>
    <w:rsid w:val="00797FC8"/>
    <w:rsid w:val="007A0AE9"/>
    <w:rsid w:val="007A118A"/>
    <w:rsid w:val="007A1550"/>
    <w:rsid w:val="007A16C9"/>
    <w:rsid w:val="007A1A2C"/>
    <w:rsid w:val="007A21FE"/>
    <w:rsid w:val="007A2323"/>
    <w:rsid w:val="007A2383"/>
    <w:rsid w:val="007A25BC"/>
    <w:rsid w:val="007A28F2"/>
    <w:rsid w:val="007A3207"/>
    <w:rsid w:val="007A3732"/>
    <w:rsid w:val="007A3E54"/>
    <w:rsid w:val="007A3FE8"/>
    <w:rsid w:val="007A44C7"/>
    <w:rsid w:val="007A472D"/>
    <w:rsid w:val="007A48E0"/>
    <w:rsid w:val="007A4CF7"/>
    <w:rsid w:val="007A5071"/>
    <w:rsid w:val="007A5121"/>
    <w:rsid w:val="007A521B"/>
    <w:rsid w:val="007A5276"/>
    <w:rsid w:val="007A5DA1"/>
    <w:rsid w:val="007A60A9"/>
    <w:rsid w:val="007A65BD"/>
    <w:rsid w:val="007A675C"/>
    <w:rsid w:val="007A6FD9"/>
    <w:rsid w:val="007A7235"/>
    <w:rsid w:val="007A7438"/>
    <w:rsid w:val="007A770B"/>
    <w:rsid w:val="007A7C25"/>
    <w:rsid w:val="007B0269"/>
    <w:rsid w:val="007B07BE"/>
    <w:rsid w:val="007B07F5"/>
    <w:rsid w:val="007B087C"/>
    <w:rsid w:val="007B0AFB"/>
    <w:rsid w:val="007B0F49"/>
    <w:rsid w:val="007B1166"/>
    <w:rsid w:val="007B12EF"/>
    <w:rsid w:val="007B15D5"/>
    <w:rsid w:val="007B19D1"/>
    <w:rsid w:val="007B1BE0"/>
    <w:rsid w:val="007B1E7F"/>
    <w:rsid w:val="007B22A0"/>
    <w:rsid w:val="007B23BA"/>
    <w:rsid w:val="007B27B0"/>
    <w:rsid w:val="007B27CA"/>
    <w:rsid w:val="007B2828"/>
    <w:rsid w:val="007B2879"/>
    <w:rsid w:val="007B2B3E"/>
    <w:rsid w:val="007B33EB"/>
    <w:rsid w:val="007B394E"/>
    <w:rsid w:val="007B39D1"/>
    <w:rsid w:val="007B4398"/>
    <w:rsid w:val="007B43EA"/>
    <w:rsid w:val="007B4579"/>
    <w:rsid w:val="007B4822"/>
    <w:rsid w:val="007B60D1"/>
    <w:rsid w:val="007B6B46"/>
    <w:rsid w:val="007B6D35"/>
    <w:rsid w:val="007B730A"/>
    <w:rsid w:val="007C0529"/>
    <w:rsid w:val="007C0769"/>
    <w:rsid w:val="007C07C1"/>
    <w:rsid w:val="007C0E2A"/>
    <w:rsid w:val="007C119F"/>
    <w:rsid w:val="007C12BE"/>
    <w:rsid w:val="007C156A"/>
    <w:rsid w:val="007C184F"/>
    <w:rsid w:val="007C2028"/>
    <w:rsid w:val="007C29B6"/>
    <w:rsid w:val="007C2D5F"/>
    <w:rsid w:val="007C39FB"/>
    <w:rsid w:val="007C3B2A"/>
    <w:rsid w:val="007C414F"/>
    <w:rsid w:val="007C42BF"/>
    <w:rsid w:val="007C47F5"/>
    <w:rsid w:val="007C48F9"/>
    <w:rsid w:val="007C4C21"/>
    <w:rsid w:val="007C4E3E"/>
    <w:rsid w:val="007C4F22"/>
    <w:rsid w:val="007C54B3"/>
    <w:rsid w:val="007C5712"/>
    <w:rsid w:val="007C59DF"/>
    <w:rsid w:val="007C5DB0"/>
    <w:rsid w:val="007C5EB0"/>
    <w:rsid w:val="007C5ED7"/>
    <w:rsid w:val="007C60E9"/>
    <w:rsid w:val="007C6107"/>
    <w:rsid w:val="007C6156"/>
    <w:rsid w:val="007C6BD5"/>
    <w:rsid w:val="007C721C"/>
    <w:rsid w:val="007C74CC"/>
    <w:rsid w:val="007C74D8"/>
    <w:rsid w:val="007C7C0A"/>
    <w:rsid w:val="007C7EB9"/>
    <w:rsid w:val="007D0949"/>
    <w:rsid w:val="007D0A5C"/>
    <w:rsid w:val="007D0FC4"/>
    <w:rsid w:val="007D10EC"/>
    <w:rsid w:val="007D157A"/>
    <w:rsid w:val="007D18B6"/>
    <w:rsid w:val="007D1E99"/>
    <w:rsid w:val="007D221C"/>
    <w:rsid w:val="007D25F6"/>
    <w:rsid w:val="007D2EEA"/>
    <w:rsid w:val="007D2F99"/>
    <w:rsid w:val="007D316B"/>
    <w:rsid w:val="007D384C"/>
    <w:rsid w:val="007D39AD"/>
    <w:rsid w:val="007D3FD5"/>
    <w:rsid w:val="007D4A4D"/>
    <w:rsid w:val="007D4D9E"/>
    <w:rsid w:val="007D5145"/>
    <w:rsid w:val="007D52F9"/>
    <w:rsid w:val="007D54B4"/>
    <w:rsid w:val="007D5624"/>
    <w:rsid w:val="007D588B"/>
    <w:rsid w:val="007D5A1E"/>
    <w:rsid w:val="007D615D"/>
    <w:rsid w:val="007D684F"/>
    <w:rsid w:val="007D694F"/>
    <w:rsid w:val="007D6B58"/>
    <w:rsid w:val="007D70EC"/>
    <w:rsid w:val="007D716B"/>
    <w:rsid w:val="007D74C9"/>
    <w:rsid w:val="007E0675"/>
    <w:rsid w:val="007E06EF"/>
    <w:rsid w:val="007E0973"/>
    <w:rsid w:val="007E0AB1"/>
    <w:rsid w:val="007E0FE7"/>
    <w:rsid w:val="007E1E0E"/>
    <w:rsid w:val="007E1FFF"/>
    <w:rsid w:val="007E2360"/>
    <w:rsid w:val="007E2668"/>
    <w:rsid w:val="007E27AA"/>
    <w:rsid w:val="007E2B16"/>
    <w:rsid w:val="007E30A7"/>
    <w:rsid w:val="007E3EBD"/>
    <w:rsid w:val="007E4271"/>
    <w:rsid w:val="007E43EA"/>
    <w:rsid w:val="007E4692"/>
    <w:rsid w:val="007E47EC"/>
    <w:rsid w:val="007E5739"/>
    <w:rsid w:val="007E5A90"/>
    <w:rsid w:val="007E5FB5"/>
    <w:rsid w:val="007E61B6"/>
    <w:rsid w:val="007E645A"/>
    <w:rsid w:val="007E6F05"/>
    <w:rsid w:val="007E6FE9"/>
    <w:rsid w:val="007E70C1"/>
    <w:rsid w:val="007E7971"/>
    <w:rsid w:val="007E79E0"/>
    <w:rsid w:val="007E7C16"/>
    <w:rsid w:val="007F0453"/>
    <w:rsid w:val="007F07A5"/>
    <w:rsid w:val="007F0FE0"/>
    <w:rsid w:val="007F13CC"/>
    <w:rsid w:val="007F1729"/>
    <w:rsid w:val="007F1833"/>
    <w:rsid w:val="007F2090"/>
    <w:rsid w:val="007F220C"/>
    <w:rsid w:val="007F2214"/>
    <w:rsid w:val="007F2316"/>
    <w:rsid w:val="007F2369"/>
    <w:rsid w:val="007F25FC"/>
    <w:rsid w:val="007F27CE"/>
    <w:rsid w:val="007F2D84"/>
    <w:rsid w:val="007F2E81"/>
    <w:rsid w:val="007F2EFE"/>
    <w:rsid w:val="007F318E"/>
    <w:rsid w:val="007F331B"/>
    <w:rsid w:val="007F33EB"/>
    <w:rsid w:val="007F369F"/>
    <w:rsid w:val="007F3AC5"/>
    <w:rsid w:val="007F3C42"/>
    <w:rsid w:val="007F3C8F"/>
    <w:rsid w:val="007F3E44"/>
    <w:rsid w:val="007F4F9E"/>
    <w:rsid w:val="007F5225"/>
    <w:rsid w:val="007F59CD"/>
    <w:rsid w:val="007F5A53"/>
    <w:rsid w:val="007F5E29"/>
    <w:rsid w:val="007F6D11"/>
    <w:rsid w:val="007F7244"/>
    <w:rsid w:val="007F72CA"/>
    <w:rsid w:val="007F77BA"/>
    <w:rsid w:val="0080044D"/>
    <w:rsid w:val="0080064D"/>
    <w:rsid w:val="008006A4"/>
    <w:rsid w:val="008006D0"/>
    <w:rsid w:val="0080082B"/>
    <w:rsid w:val="00801073"/>
    <w:rsid w:val="00801D21"/>
    <w:rsid w:val="008032A0"/>
    <w:rsid w:val="00803A3D"/>
    <w:rsid w:val="008049B6"/>
    <w:rsid w:val="00804A92"/>
    <w:rsid w:val="008059E8"/>
    <w:rsid w:val="00806114"/>
    <w:rsid w:val="0080640A"/>
    <w:rsid w:val="0080664E"/>
    <w:rsid w:val="00806A12"/>
    <w:rsid w:val="00806DD2"/>
    <w:rsid w:val="00807DB0"/>
    <w:rsid w:val="0081089D"/>
    <w:rsid w:val="00810A02"/>
    <w:rsid w:val="00811815"/>
    <w:rsid w:val="00811AB1"/>
    <w:rsid w:val="00811AF4"/>
    <w:rsid w:val="00811E2A"/>
    <w:rsid w:val="008120AF"/>
    <w:rsid w:val="00812106"/>
    <w:rsid w:val="00812E85"/>
    <w:rsid w:val="00814216"/>
    <w:rsid w:val="008144C4"/>
    <w:rsid w:val="0081454F"/>
    <w:rsid w:val="00814DD8"/>
    <w:rsid w:val="00814DE7"/>
    <w:rsid w:val="00815206"/>
    <w:rsid w:val="008155EC"/>
    <w:rsid w:val="00815EC9"/>
    <w:rsid w:val="008163A0"/>
    <w:rsid w:val="00816569"/>
    <w:rsid w:val="00816C40"/>
    <w:rsid w:val="00816F01"/>
    <w:rsid w:val="00817510"/>
    <w:rsid w:val="00817549"/>
    <w:rsid w:val="00817662"/>
    <w:rsid w:val="00817E70"/>
    <w:rsid w:val="008200E4"/>
    <w:rsid w:val="00820AD1"/>
    <w:rsid w:val="00820C40"/>
    <w:rsid w:val="00820F30"/>
    <w:rsid w:val="0082139F"/>
    <w:rsid w:val="008214D1"/>
    <w:rsid w:val="0082185A"/>
    <w:rsid w:val="00821B4E"/>
    <w:rsid w:val="00821D53"/>
    <w:rsid w:val="00821F5B"/>
    <w:rsid w:val="00821FC2"/>
    <w:rsid w:val="00821FDF"/>
    <w:rsid w:val="0082218B"/>
    <w:rsid w:val="0082261A"/>
    <w:rsid w:val="0082308B"/>
    <w:rsid w:val="008231EA"/>
    <w:rsid w:val="008234C9"/>
    <w:rsid w:val="00823AAE"/>
    <w:rsid w:val="00823E8F"/>
    <w:rsid w:val="008243F1"/>
    <w:rsid w:val="0082460D"/>
    <w:rsid w:val="00824707"/>
    <w:rsid w:val="00824946"/>
    <w:rsid w:val="00824F18"/>
    <w:rsid w:val="00826AA0"/>
    <w:rsid w:val="00827335"/>
    <w:rsid w:val="0082761C"/>
    <w:rsid w:val="008277BF"/>
    <w:rsid w:val="00830BB3"/>
    <w:rsid w:val="00830E22"/>
    <w:rsid w:val="00830FCC"/>
    <w:rsid w:val="00831817"/>
    <w:rsid w:val="00831832"/>
    <w:rsid w:val="00831905"/>
    <w:rsid w:val="008320A6"/>
    <w:rsid w:val="0083210F"/>
    <w:rsid w:val="00832FAE"/>
    <w:rsid w:val="00833456"/>
    <w:rsid w:val="008342E6"/>
    <w:rsid w:val="00834F00"/>
    <w:rsid w:val="00834FD6"/>
    <w:rsid w:val="00835ACA"/>
    <w:rsid w:val="008360D1"/>
    <w:rsid w:val="008362C5"/>
    <w:rsid w:val="00836318"/>
    <w:rsid w:val="00836413"/>
    <w:rsid w:val="008364A9"/>
    <w:rsid w:val="008366E2"/>
    <w:rsid w:val="008367FF"/>
    <w:rsid w:val="00836EAE"/>
    <w:rsid w:val="00837D1B"/>
    <w:rsid w:val="00837F34"/>
    <w:rsid w:val="008407BA"/>
    <w:rsid w:val="00840813"/>
    <w:rsid w:val="0084152D"/>
    <w:rsid w:val="008420EA"/>
    <w:rsid w:val="00842189"/>
    <w:rsid w:val="008427CE"/>
    <w:rsid w:val="00842964"/>
    <w:rsid w:val="00842B23"/>
    <w:rsid w:val="00843156"/>
    <w:rsid w:val="00843482"/>
    <w:rsid w:val="00843A54"/>
    <w:rsid w:val="0084482D"/>
    <w:rsid w:val="008449FA"/>
    <w:rsid w:val="00844A3A"/>
    <w:rsid w:val="00844D0A"/>
    <w:rsid w:val="00845837"/>
    <w:rsid w:val="00845FA4"/>
    <w:rsid w:val="0084604E"/>
    <w:rsid w:val="008462C4"/>
    <w:rsid w:val="00846374"/>
    <w:rsid w:val="0084649C"/>
    <w:rsid w:val="008467EE"/>
    <w:rsid w:val="0084683C"/>
    <w:rsid w:val="008468E0"/>
    <w:rsid w:val="00846A1A"/>
    <w:rsid w:val="00846F8C"/>
    <w:rsid w:val="00847C05"/>
    <w:rsid w:val="00850B36"/>
    <w:rsid w:val="00850DA2"/>
    <w:rsid w:val="00850E91"/>
    <w:rsid w:val="00850FAF"/>
    <w:rsid w:val="008516E3"/>
    <w:rsid w:val="0085186E"/>
    <w:rsid w:val="00852417"/>
    <w:rsid w:val="00852654"/>
    <w:rsid w:val="00854A9A"/>
    <w:rsid w:val="00855090"/>
    <w:rsid w:val="00855F4C"/>
    <w:rsid w:val="0085627A"/>
    <w:rsid w:val="00856436"/>
    <w:rsid w:val="00856632"/>
    <w:rsid w:val="008568A5"/>
    <w:rsid w:val="008569E6"/>
    <w:rsid w:val="00856EAA"/>
    <w:rsid w:val="008577D1"/>
    <w:rsid w:val="00857987"/>
    <w:rsid w:val="00857A0E"/>
    <w:rsid w:val="00857F13"/>
    <w:rsid w:val="0086002F"/>
    <w:rsid w:val="00860766"/>
    <w:rsid w:val="008610B1"/>
    <w:rsid w:val="00861781"/>
    <w:rsid w:val="00861B12"/>
    <w:rsid w:val="00861FFB"/>
    <w:rsid w:val="0086215B"/>
    <w:rsid w:val="00862426"/>
    <w:rsid w:val="0086328D"/>
    <w:rsid w:val="008635B7"/>
    <w:rsid w:val="008636FB"/>
    <w:rsid w:val="00863AA7"/>
    <w:rsid w:val="00863E73"/>
    <w:rsid w:val="00863FC2"/>
    <w:rsid w:val="00864254"/>
    <w:rsid w:val="0086431D"/>
    <w:rsid w:val="00864F24"/>
    <w:rsid w:val="00864FF9"/>
    <w:rsid w:val="008654B7"/>
    <w:rsid w:val="00865ABA"/>
    <w:rsid w:val="00866A8A"/>
    <w:rsid w:val="008677B1"/>
    <w:rsid w:val="008678D9"/>
    <w:rsid w:val="00867E88"/>
    <w:rsid w:val="00867F1A"/>
    <w:rsid w:val="0087011F"/>
    <w:rsid w:val="00870197"/>
    <w:rsid w:val="00870736"/>
    <w:rsid w:val="00870CDE"/>
    <w:rsid w:val="00871867"/>
    <w:rsid w:val="00871A97"/>
    <w:rsid w:val="00872448"/>
    <w:rsid w:val="00872796"/>
    <w:rsid w:val="00872C2E"/>
    <w:rsid w:val="00873501"/>
    <w:rsid w:val="00873638"/>
    <w:rsid w:val="0087399E"/>
    <w:rsid w:val="00873A53"/>
    <w:rsid w:val="00873A8B"/>
    <w:rsid w:val="00874218"/>
    <w:rsid w:val="0087488A"/>
    <w:rsid w:val="008754D1"/>
    <w:rsid w:val="00875A3A"/>
    <w:rsid w:val="00875C3D"/>
    <w:rsid w:val="00875E7B"/>
    <w:rsid w:val="0087608E"/>
    <w:rsid w:val="00876238"/>
    <w:rsid w:val="00876B44"/>
    <w:rsid w:val="00877008"/>
    <w:rsid w:val="0087780F"/>
    <w:rsid w:val="008804F1"/>
    <w:rsid w:val="008805B8"/>
    <w:rsid w:val="00880654"/>
    <w:rsid w:val="00880CAF"/>
    <w:rsid w:val="00881D93"/>
    <w:rsid w:val="00882293"/>
    <w:rsid w:val="008823F4"/>
    <w:rsid w:val="00882BB8"/>
    <w:rsid w:val="00882D3D"/>
    <w:rsid w:val="00882F67"/>
    <w:rsid w:val="008837B5"/>
    <w:rsid w:val="00883B3A"/>
    <w:rsid w:val="00884355"/>
    <w:rsid w:val="00884751"/>
    <w:rsid w:val="00884881"/>
    <w:rsid w:val="00884E0E"/>
    <w:rsid w:val="008855C8"/>
    <w:rsid w:val="00885607"/>
    <w:rsid w:val="008862D4"/>
    <w:rsid w:val="00886480"/>
    <w:rsid w:val="00886801"/>
    <w:rsid w:val="00886892"/>
    <w:rsid w:val="00886A3F"/>
    <w:rsid w:val="00886AB0"/>
    <w:rsid w:val="008871F9"/>
    <w:rsid w:val="008873A3"/>
    <w:rsid w:val="008876CA"/>
    <w:rsid w:val="00887BF2"/>
    <w:rsid w:val="00887CA2"/>
    <w:rsid w:val="008902B1"/>
    <w:rsid w:val="008903BD"/>
    <w:rsid w:val="0089051D"/>
    <w:rsid w:val="00890B7D"/>
    <w:rsid w:val="00891116"/>
    <w:rsid w:val="00891640"/>
    <w:rsid w:val="00891A2F"/>
    <w:rsid w:val="0089272D"/>
    <w:rsid w:val="00892986"/>
    <w:rsid w:val="00893395"/>
    <w:rsid w:val="008934C5"/>
    <w:rsid w:val="00893565"/>
    <w:rsid w:val="008942CD"/>
    <w:rsid w:val="0089443A"/>
    <w:rsid w:val="0089444C"/>
    <w:rsid w:val="00894629"/>
    <w:rsid w:val="00894C50"/>
    <w:rsid w:val="008955D8"/>
    <w:rsid w:val="00895AB2"/>
    <w:rsid w:val="00895CC2"/>
    <w:rsid w:val="008962AF"/>
    <w:rsid w:val="008962D7"/>
    <w:rsid w:val="00896AF4"/>
    <w:rsid w:val="00896B02"/>
    <w:rsid w:val="00896F91"/>
    <w:rsid w:val="00896FA4"/>
    <w:rsid w:val="0089754F"/>
    <w:rsid w:val="00897907"/>
    <w:rsid w:val="00897A2E"/>
    <w:rsid w:val="00897D6B"/>
    <w:rsid w:val="00897DF4"/>
    <w:rsid w:val="00897E11"/>
    <w:rsid w:val="008A01B2"/>
    <w:rsid w:val="008A0BE4"/>
    <w:rsid w:val="008A1487"/>
    <w:rsid w:val="008A1614"/>
    <w:rsid w:val="008A17B6"/>
    <w:rsid w:val="008A2142"/>
    <w:rsid w:val="008A2856"/>
    <w:rsid w:val="008A2B11"/>
    <w:rsid w:val="008A380B"/>
    <w:rsid w:val="008A4B25"/>
    <w:rsid w:val="008A4CFF"/>
    <w:rsid w:val="008A4D05"/>
    <w:rsid w:val="008A4D8E"/>
    <w:rsid w:val="008A502A"/>
    <w:rsid w:val="008A55E4"/>
    <w:rsid w:val="008A5720"/>
    <w:rsid w:val="008A61C3"/>
    <w:rsid w:val="008A6440"/>
    <w:rsid w:val="008A657C"/>
    <w:rsid w:val="008A6B9F"/>
    <w:rsid w:val="008A7AE0"/>
    <w:rsid w:val="008A7B28"/>
    <w:rsid w:val="008B0585"/>
    <w:rsid w:val="008B07F7"/>
    <w:rsid w:val="008B0CF9"/>
    <w:rsid w:val="008B1CC0"/>
    <w:rsid w:val="008B22D6"/>
    <w:rsid w:val="008B2A75"/>
    <w:rsid w:val="008B2E7D"/>
    <w:rsid w:val="008B2FA3"/>
    <w:rsid w:val="008B34F2"/>
    <w:rsid w:val="008B38EF"/>
    <w:rsid w:val="008B3D86"/>
    <w:rsid w:val="008B3E2D"/>
    <w:rsid w:val="008B43D8"/>
    <w:rsid w:val="008B4564"/>
    <w:rsid w:val="008B48DE"/>
    <w:rsid w:val="008B493A"/>
    <w:rsid w:val="008B4B8B"/>
    <w:rsid w:val="008B5567"/>
    <w:rsid w:val="008B55DF"/>
    <w:rsid w:val="008B581D"/>
    <w:rsid w:val="008B5944"/>
    <w:rsid w:val="008B5FF5"/>
    <w:rsid w:val="008B62E2"/>
    <w:rsid w:val="008B658C"/>
    <w:rsid w:val="008B70AF"/>
    <w:rsid w:val="008B72BE"/>
    <w:rsid w:val="008B737F"/>
    <w:rsid w:val="008B7F10"/>
    <w:rsid w:val="008B7F4B"/>
    <w:rsid w:val="008B7FDF"/>
    <w:rsid w:val="008C025A"/>
    <w:rsid w:val="008C0553"/>
    <w:rsid w:val="008C170A"/>
    <w:rsid w:val="008C177C"/>
    <w:rsid w:val="008C184C"/>
    <w:rsid w:val="008C1BA4"/>
    <w:rsid w:val="008C1C06"/>
    <w:rsid w:val="008C1C7E"/>
    <w:rsid w:val="008C1DE6"/>
    <w:rsid w:val="008C1ECD"/>
    <w:rsid w:val="008C23E1"/>
    <w:rsid w:val="008C2559"/>
    <w:rsid w:val="008C2709"/>
    <w:rsid w:val="008C2CA6"/>
    <w:rsid w:val="008C2E00"/>
    <w:rsid w:val="008C332F"/>
    <w:rsid w:val="008C3E27"/>
    <w:rsid w:val="008C4442"/>
    <w:rsid w:val="008C4664"/>
    <w:rsid w:val="008C4727"/>
    <w:rsid w:val="008C4C2F"/>
    <w:rsid w:val="008C5065"/>
    <w:rsid w:val="008C5240"/>
    <w:rsid w:val="008C5538"/>
    <w:rsid w:val="008C5879"/>
    <w:rsid w:val="008C5F2F"/>
    <w:rsid w:val="008C6AE8"/>
    <w:rsid w:val="008C6DF7"/>
    <w:rsid w:val="008C7625"/>
    <w:rsid w:val="008D01CC"/>
    <w:rsid w:val="008D01DC"/>
    <w:rsid w:val="008D051D"/>
    <w:rsid w:val="008D0609"/>
    <w:rsid w:val="008D09A7"/>
    <w:rsid w:val="008D14CC"/>
    <w:rsid w:val="008D1943"/>
    <w:rsid w:val="008D1BB8"/>
    <w:rsid w:val="008D23CC"/>
    <w:rsid w:val="008D2A00"/>
    <w:rsid w:val="008D306E"/>
    <w:rsid w:val="008D3128"/>
    <w:rsid w:val="008D395D"/>
    <w:rsid w:val="008D3EDB"/>
    <w:rsid w:val="008D401E"/>
    <w:rsid w:val="008D40EC"/>
    <w:rsid w:val="008D4296"/>
    <w:rsid w:val="008D4337"/>
    <w:rsid w:val="008D4A93"/>
    <w:rsid w:val="008D4D8D"/>
    <w:rsid w:val="008D5090"/>
    <w:rsid w:val="008D58DB"/>
    <w:rsid w:val="008D5D91"/>
    <w:rsid w:val="008D6170"/>
    <w:rsid w:val="008D6394"/>
    <w:rsid w:val="008D6C96"/>
    <w:rsid w:val="008D7029"/>
    <w:rsid w:val="008D7140"/>
    <w:rsid w:val="008D744F"/>
    <w:rsid w:val="008D7897"/>
    <w:rsid w:val="008D7BBA"/>
    <w:rsid w:val="008D7BE7"/>
    <w:rsid w:val="008E0028"/>
    <w:rsid w:val="008E0700"/>
    <w:rsid w:val="008E074E"/>
    <w:rsid w:val="008E0A04"/>
    <w:rsid w:val="008E10A3"/>
    <w:rsid w:val="008E11DD"/>
    <w:rsid w:val="008E1725"/>
    <w:rsid w:val="008E1774"/>
    <w:rsid w:val="008E1787"/>
    <w:rsid w:val="008E1AB4"/>
    <w:rsid w:val="008E1ADC"/>
    <w:rsid w:val="008E1AFC"/>
    <w:rsid w:val="008E258F"/>
    <w:rsid w:val="008E2774"/>
    <w:rsid w:val="008E2B68"/>
    <w:rsid w:val="008E310D"/>
    <w:rsid w:val="008E384D"/>
    <w:rsid w:val="008E3BD6"/>
    <w:rsid w:val="008E3E30"/>
    <w:rsid w:val="008E4673"/>
    <w:rsid w:val="008E52F9"/>
    <w:rsid w:val="008E54E1"/>
    <w:rsid w:val="008E5641"/>
    <w:rsid w:val="008E5805"/>
    <w:rsid w:val="008E6706"/>
    <w:rsid w:val="008E6870"/>
    <w:rsid w:val="008E6C2B"/>
    <w:rsid w:val="008E6E2F"/>
    <w:rsid w:val="008E7320"/>
    <w:rsid w:val="008E7963"/>
    <w:rsid w:val="008F0246"/>
    <w:rsid w:val="008F059E"/>
    <w:rsid w:val="008F08F5"/>
    <w:rsid w:val="008F097E"/>
    <w:rsid w:val="008F0C7A"/>
    <w:rsid w:val="008F18D7"/>
    <w:rsid w:val="008F23E0"/>
    <w:rsid w:val="008F23F1"/>
    <w:rsid w:val="008F2775"/>
    <w:rsid w:val="008F2C95"/>
    <w:rsid w:val="008F36C8"/>
    <w:rsid w:val="008F3703"/>
    <w:rsid w:val="008F373C"/>
    <w:rsid w:val="008F4055"/>
    <w:rsid w:val="008F4363"/>
    <w:rsid w:val="008F4818"/>
    <w:rsid w:val="008F5699"/>
    <w:rsid w:val="008F5B75"/>
    <w:rsid w:val="008F5FEE"/>
    <w:rsid w:val="008F6223"/>
    <w:rsid w:val="008F631D"/>
    <w:rsid w:val="008F6983"/>
    <w:rsid w:val="008F6D95"/>
    <w:rsid w:val="008F71C2"/>
    <w:rsid w:val="008F76A3"/>
    <w:rsid w:val="008F773D"/>
    <w:rsid w:val="008F77C5"/>
    <w:rsid w:val="008F7CB6"/>
    <w:rsid w:val="00900444"/>
    <w:rsid w:val="00900CF0"/>
    <w:rsid w:val="0090119E"/>
    <w:rsid w:val="00901B9A"/>
    <w:rsid w:val="00901D7D"/>
    <w:rsid w:val="009029D9"/>
    <w:rsid w:val="00902DA3"/>
    <w:rsid w:val="0090386D"/>
    <w:rsid w:val="00903C13"/>
    <w:rsid w:val="00904407"/>
    <w:rsid w:val="00904880"/>
    <w:rsid w:val="00904D6C"/>
    <w:rsid w:val="00905278"/>
    <w:rsid w:val="00905784"/>
    <w:rsid w:val="00905FD1"/>
    <w:rsid w:val="0090637E"/>
    <w:rsid w:val="00906386"/>
    <w:rsid w:val="009068A5"/>
    <w:rsid w:val="009068F5"/>
    <w:rsid w:val="00906A56"/>
    <w:rsid w:val="00906BC6"/>
    <w:rsid w:val="00907399"/>
    <w:rsid w:val="009078F7"/>
    <w:rsid w:val="0091036C"/>
    <w:rsid w:val="0091048F"/>
    <w:rsid w:val="00910863"/>
    <w:rsid w:val="0091192E"/>
    <w:rsid w:val="00911AEB"/>
    <w:rsid w:val="00912E59"/>
    <w:rsid w:val="00912F96"/>
    <w:rsid w:val="00913381"/>
    <w:rsid w:val="00913395"/>
    <w:rsid w:val="0091370C"/>
    <w:rsid w:val="00913F4B"/>
    <w:rsid w:val="0091484E"/>
    <w:rsid w:val="00914BB4"/>
    <w:rsid w:val="0091514E"/>
    <w:rsid w:val="00915778"/>
    <w:rsid w:val="00915AAC"/>
    <w:rsid w:val="0091642B"/>
    <w:rsid w:val="00917156"/>
    <w:rsid w:val="00917911"/>
    <w:rsid w:val="00917A05"/>
    <w:rsid w:val="00917AE2"/>
    <w:rsid w:val="00917F68"/>
    <w:rsid w:val="00917FC5"/>
    <w:rsid w:val="0092063E"/>
    <w:rsid w:val="00920940"/>
    <w:rsid w:val="0092099D"/>
    <w:rsid w:val="009209DC"/>
    <w:rsid w:val="00920C42"/>
    <w:rsid w:val="00921401"/>
    <w:rsid w:val="009215D1"/>
    <w:rsid w:val="00921897"/>
    <w:rsid w:val="009218DC"/>
    <w:rsid w:val="009218F0"/>
    <w:rsid w:val="00922085"/>
    <w:rsid w:val="009222CE"/>
    <w:rsid w:val="0092318F"/>
    <w:rsid w:val="0092364E"/>
    <w:rsid w:val="00923A00"/>
    <w:rsid w:val="00923C62"/>
    <w:rsid w:val="009246D7"/>
    <w:rsid w:val="00925993"/>
    <w:rsid w:val="00926164"/>
    <w:rsid w:val="00926721"/>
    <w:rsid w:val="00926FAD"/>
    <w:rsid w:val="0092717C"/>
    <w:rsid w:val="009271B9"/>
    <w:rsid w:val="009277A5"/>
    <w:rsid w:val="00927AD4"/>
    <w:rsid w:val="00927C80"/>
    <w:rsid w:val="00927E26"/>
    <w:rsid w:val="0093001C"/>
    <w:rsid w:val="009303B5"/>
    <w:rsid w:val="0093062F"/>
    <w:rsid w:val="00930792"/>
    <w:rsid w:val="00930980"/>
    <w:rsid w:val="00930AF2"/>
    <w:rsid w:val="00931351"/>
    <w:rsid w:val="00931D3F"/>
    <w:rsid w:val="00933D55"/>
    <w:rsid w:val="009340FE"/>
    <w:rsid w:val="009343F9"/>
    <w:rsid w:val="00934A6C"/>
    <w:rsid w:val="00934B53"/>
    <w:rsid w:val="00934DE2"/>
    <w:rsid w:val="0093508F"/>
    <w:rsid w:val="00935694"/>
    <w:rsid w:val="00935A2D"/>
    <w:rsid w:val="00935E17"/>
    <w:rsid w:val="009361AF"/>
    <w:rsid w:val="00936864"/>
    <w:rsid w:val="009369D1"/>
    <w:rsid w:val="00936AD2"/>
    <w:rsid w:val="009373DC"/>
    <w:rsid w:val="00937436"/>
    <w:rsid w:val="00937E61"/>
    <w:rsid w:val="009401C5"/>
    <w:rsid w:val="009404BC"/>
    <w:rsid w:val="0094141F"/>
    <w:rsid w:val="009418EB"/>
    <w:rsid w:val="00941F3C"/>
    <w:rsid w:val="009423C8"/>
    <w:rsid w:val="0094267A"/>
    <w:rsid w:val="00942DBF"/>
    <w:rsid w:val="00943488"/>
    <w:rsid w:val="00943CF8"/>
    <w:rsid w:val="0094436F"/>
    <w:rsid w:val="00944794"/>
    <w:rsid w:val="00945167"/>
    <w:rsid w:val="00945221"/>
    <w:rsid w:val="0094534F"/>
    <w:rsid w:val="00945FAF"/>
    <w:rsid w:val="009460D1"/>
    <w:rsid w:val="00946692"/>
    <w:rsid w:val="00947023"/>
    <w:rsid w:val="009470CC"/>
    <w:rsid w:val="0094720D"/>
    <w:rsid w:val="009475A7"/>
    <w:rsid w:val="00947757"/>
    <w:rsid w:val="009477D7"/>
    <w:rsid w:val="00947F9C"/>
    <w:rsid w:val="009503B6"/>
    <w:rsid w:val="00950847"/>
    <w:rsid w:val="00950935"/>
    <w:rsid w:val="00950C0B"/>
    <w:rsid w:val="00950F29"/>
    <w:rsid w:val="009515AD"/>
    <w:rsid w:val="00951744"/>
    <w:rsid w:val="009517C6"/>
    <w:rsid w:val="0095243B"/>
    <w:rsid w:val="0095291A"/>
    <w:rsid w:val="00952BF4"/>
    <w:rsid w:val="00953299"/>
    <w:rsid w:val="009536A5"/>
    <w:rsid w:val="0095399D"/>
    <w:rsid w:val="00953D78"/>
    <w:rsid w:val="009543A4"/>
    <w:rsid w:val="00954844"/>
    <w:rsid w:val="00954EC0"/>
    <w:rsid w:val="00954FCE"/>
    <w:rsid w:val="0095572D"/>
    <w:rsid w:val="009558BE"/>
    <w:rsid w:val="00955AC6"/>
    <w:rsid w:val="00955D5C"/>
    <w:rsid w:val="00956161"/>
    <w:rsid w:val="00956162"/>
    <w:rsid w:val="0095644C"/>
    <w:rsid w:val="00956725"/>
    <w:rsid w:val="00957DD5"/>
    <w:rsid w:val="00960BAB"/>
    <w:rsid w:val="00960C04"/>
    <w:rsid w:val="0096109F"/>
    <w:rsid w:val="009613BE"/>
    <w:rsid w:val="00961890"/>
    <w:rsid w:val="009619DA"/>
    <w:rsid w:val="00961A1B"/>
    <w:rsid w:val="00961DE5"/>
    <w:rsid w:val="00961FCA"/>
    <w:rsid w:val="00962588"/>
    <w:rsid w:val="00962725"/>
    <w:rsid w:val="00963305"/>
    <w:rsid w:val="00963344"/>
    <w:rsid w:val="009636DB"/>
    <w:rsid w:val="009639CF"/>
    <w:rsid w:val="00963B1A"/>
    <w:rsid w:val="00964283"/>
    <w:rsid w:val="00964435"/>
    <w:rsid w:val="00964BAE"/>
    <w:rsid w:val="00965015"/>
    <w:rsid w:val="0096524F"/>
    <w:rsid w:val="00965693"/>
    <w:rsid w:val="00965832"/>
    <w:rsid w:val="00966474"/>
    <w:rsid w:val="0096696E"/>
    <w:rsid w:val="00966A47"/>
    <w:rsid w:val="009676AD"/>
    <w:rsid w:val="00967853"/>
    <w:rsid w:val="00967875"/>
    <w:rsid w:val="00967BD8"/>
    <w:rsid w:val="00967D7D"/>
    <w:rsid w:val="009700AD"/>
    <w:rsid w:val="009706B6"/>
    <w:rsid w:val="00971451"/>
    <w:rsid w:val="00971897"/>
    <w:rsid w:val="00971C80"/>
    <w:rsid w:val="00971D8B"/>
    <w:rsid w:val="00972189"/>
    <w:rsid w:val="0097265C"/>
    <w:rsid w:val="00972B59"/>
    <w:rsid w:val="00973061"/>
    <w:rsid w:val="009741B3"/>
    <w:rsid w:val="009748D0"/>
    <w:rsid w:val="009755FA"/>
    <w:rsid w:val="009756BC"/>
    <w:rsid w:val="00975BE1"/>
    <w:rsid w:val="00975C18"/>
    <w:rsid w:val="00975E64"/>
    <w:rsid w:val="00976EB0"/>
    <w:rsid w:val="00977015"/>
    <w:rsid w:val="009773A6"/>
    <w:rsid w:val="009805FE"/>
    <w:rsid w:val="00980F63"/>
    <w:rsid w:val="00981223"/>
    <w:rsid w:val="0098127B"/>
    <w:rsid w:val="00981700"/>
    <w:rsid w:val="00981D29"/>
    <w:rsid w:val="00982950"/>
    <w:rsid w:val="00983831"/>
    <w:rsid w:val="00983BEB"/>
    <w:rsid w:val="00983ED8"/>
    <w:rsid w:val="00983F14"/>
    <w:rsid w:val="0098440E"/>
    <w:rsid w:val="009846B3"/>
    <w:rsid w:val="0098502B"/>
    <w:rsid w:val="0098549A"/>
    <w:rsid w:val="00985AA4"/>
    <w:rsid w:val="00985DC3"/>
    <w:rsid w:val="00985FF3"/>
    <w:rsid w:val="00986366"/>
    <w:rsid w:val="00987016"/>
    <w:rsid w:val="00987452"/>
    <w:rsid w:val="0098762E"/>
    <w:rsid w:val="00990CAC"/>
    <w:rsid w:val="00990CBD"/>
    <w:rsid w:val="00990EB6"/>
    <w:rsid w:val="009912ED"/>
    <w:rsid w:val="00991642"/>
    <w:rsid w:val="00991CAE"/>
    <w:rsid w:val="00991D63"/>
    <w:rsid w:val="00992582"/>
    <w:rsid w:val="0099258C"/>
    <w:rsid w:val="009928D1"/>
    <w:rsid w:val="009929F0"/>
    <w:rsid w:val="00993760"/>
    <w:rsid w:val="00993A4B"/>
    <w:rsid w:val="00993C62"/>
    <w:rsid w:val="00993D33"/>
    <w:rsid w:val="009943E7"/>
    <w:rsid w:val="00994F19"/>
    <w:rsid w:val="0099511C"/>
    <w:rsid w:val="00995A27"/>
    <w:rsid w:val="00996434"/>
    <w:rsid w:val="00996625"/>
    <w:rsid w:val="00996840"/>
    <w:rsid w:val="009968B9"/>
    <w:rsid w:val="009969B5"/>
    <w:rsid w:val="00997546"/>
    <w:rsid w:val="00997F34"/>
    <w:rsid w:val="009A0116"/>
    <w:rsid w:val="009A01B1"/>
    <w:rsid w:val="009A0A32"/>
    <w:rsid w:val="009A0E07"/>
    <w:rsid w:val="009A0EC4"/>
    <w:rsid w:val="009A1234"/>
    <w:rsid w:val="009A14E3"/>
    <w:rsid w:val="009A1565"/>
    <w:rsid w:val="009A21E8"/>
    <w:rsid w:val="009A23F8"/>
    <w:rsid w:val="009A25DA"/>
    <w:rsid w:val="009A2DAF"/>
    <w:rsid w:val="009A2E65"/>
    <w:rsid w:val="009A2EC3"/>
    <w:rsid w:val="009A3526"/>
    <w:rsid w:val="009A3754"/>
    <w:rsid w:val="009A3AC1"/>
    <w:rsid w:val="009A3B0D"/>
    <w:rsid w:val="009A3F93"/>
    <w:rsid w:val="009A4527"/>
    <w:rsid w:val="009A482E"/>
    <w:rsid w:val="009A4944"/>
    <w:rsid w:val="009A54BE"/>
    <w:rsid w:val="009A55AB"/>
    <w:rsid w:val="009A59C6"/>
    <w:rsid w:val="009A65AC"/>
    <w:rsid w:val="009A66F8"/>
    <w:rsid w:val="009A6AB9"/>
    <w:rsid w:val="009A6AFE"/>
    <w:rsid w:val="009A7372"/>
    <w:rsid w:val="009A73D3"/>
    <w:rsid w:val="009A7FE4"/>
    <w:rsid w:val="009B081F"/>
    <w:rsid w:val="009B087C"/>
    <w:rsid w:val="009B0CB7"/>
    <w:rsid w:val="009B0E92"/>
    <w:rsid w:val="009B1018"/>
    <w:rsid w:val="009B1A46"/>
    <w:rsid w:val="009B1BAA"/>
    <w:rsid w:val="009B1F52"/>
    <w:rsid w:val="009B21E2"/>
    <w:rsid w:val="009B33F9"/>
    <w:rsid w:val="009B3A68"/>
    <w:rsid w:val="009B428F"/>
    <w:rsid w:val="009B43D7"/>
    <w:rsid w:val="009B45A6"/>
    <w:rsid w:val="009B487F"/>
    <w:rsid w:val="009B52D9"/>
    <w:rsid w:val="009B5F40"/>
    <w:rsid w:val="009B6274"/>
    <w:rsid w:val="009B68C4"/>
    <w:rsid w:val="009B6990"/>
    <w:rsid w:val="009B6AFA"/>
    <w:rsid w:val="009B7324"/>
    <w:rsid w:val="009B7560"/>
    <w:rsid w:val="009B792C"/>
    <w:rsid w:val="009C0183"/>
    <w:rsid w:val="009C11AD"/>
    <w:rsid w:val="009C14C4"/>
    <w:rsid w:val="009C1761"/>
    <w:rsid w:val="009C1A83"/>
    <w:rsid w:val="009C1B2C"/>
    <w:rsid w:val="009C1DB8"/>
    <w:rsid w:val="009C1F32"/>
    <w:rsid w:val="009C217A"/>
    <w:rsid w:val="009C2272"/>
    <w:rsid w:val="009C27DA"/>
    <w:rsid w:val="009C29D6"/>
    <w:rsid w:val="009C2C19"/>
    <w:rsid w:val="009C30A5"/>
    <w:rsid w:val="009C36AD"/>
    <w:rsid w:val="009C3726"/>
    <w:rsid w:val="009C390D"/>
    <w:rsid w:val="009C3DEA"/>
    <w:rsid w:val="009C3E8C"/>
    <w:rsid w:val="009C460E"/>
    <w:rsid w:val="009C4941"/>
    <w:rsid w:val="009C4B2A"/>
    <w:rsid w:val="009C4E16"/>
    <w:rsid w:val="009C4E30"/>
    <w:rsid w:val="009C51E5"/>
    <w:rsid w:val="009C594B"/>
    <w:rsid w:val="009C5BFA"/>
    <w:rsid w:val="009C5CCB"/>
    <w:rsid w:val="009C625B"/>
    <w:rsid w:val="009C6533"/>
    <w:rsid w:val="009C6B2A"/>
    <w:rsid w:val="009C76AB"/>
    <w:rsid w:val="009C7A00"/>
    <w:rsid w:val="009C7D1C"/>
    <w:rsid w:val="009D06DC"/>
    <w:rsid w:val="009D0DBC"/>
    <w:rsid w:val="009D1A3C"/>
    <w:rsid w:val="009D1F59"/>
    <w:rsid w:val="009D201A"/>
    <w:rsid w:val="009D2123"/>
    <w:rsid w:val="009D28A7"/>
    <w:rsid w:val="009D2E73"/>
    <w:rsid w:val="009D3E3C"/>
    <w:rsid w:val="009D418D"/>
    <w:rsid w:val="009D4877"/>
    <w:rsid w:val="009D4D58"/>
    <w:rsid w:val="009D5069"/>
    <w:rsid w:val="009D50C8"/>
    <w:rsid w:val="009D51C7"/>
    <w:rsid w:val="009D56A9"/>
    <w:rsid w:val="009D5AD5"/>
    <w:rsid w:val="009D6AFB"/>
    <w:rsid w:val="009D6DEA"/>
    <w:rsid w:val="009D7835"/>
    <w:rsid w:val="009D7C7D"/>
    <w:rsid w:val="009E05CD"/>
    <w:rsid w:val="009E07C4"/>
    <w:rsid w:val="009E101A"/>
    <w:rsid w:val="009E1B3F"/>
    <w:rsid w:val="009E1C78"/>
    <w:rsid w:val="009E1ECD"/>
    <w:rsid w:val="009E25DE"/>
    <w:rsid w:val="009E2624"/>
    <w:rsid w:val="009E27C2"/>
    <w:rsid w:val="009E27CA"/>
    <w:rsid w:val="009E2B00"/>
    <w:rsid w:val="009E2BC7"/>
    <w:rsid w:val="009E30C5"/>
    <w:rsid w:val="009E3908"/>
    <w:rsid w:val="009E3A8B"/>
    <w:rsid w:val="009E3CA0"/>
    <w:rsid w:val="009E45C7"/>
    <w:rsid w:val="009E47A2"/>
    <w:rsid w:val="009E48A3"/>
    <w:rsid w:val="009E608C"/>
    <w:rsid w:val="009E61F3"/>
    <w:rsid w:val="009E66C8"/>
    <w:rsid w:val="009E688F"/>
    <w:rsid w:val="009E695C"/>
    <w:rsid w:val="009E7303"/>
    <w:rsid w:val="009E738F"/>
    <w:rsid w:val="009F00A4"/>
    <w:rsid w:val="009F0211"/>
    <w:rsid w:val="009F0663"/>
    <w:rsid w:val="009F09D2"/>
    <w:rsid w:val="009F165A"/>
    <w:rsid w:val="009F1C52"/>
    <w:rsid w:val="009F3085"/>
    <w:rsid w:val="009F31DC"/>
    <w:rsid w:val="009F365F"/>
    <w:rsid w:val="009F3CB6"/>
    <w:rsid w:val="009F4351"/>
    <w:rsid w:val="009F4494"/>
    <w:rsid w:val="009F4B44"/>
    <w:rsid w:val="009F517B"/>
    <w:rsid w:val="009F5311"/>
    <w:rsid w:val="009F5A3C"/>
    <w:rsid w:val="009F5BDD"/>
    <w:rsid w:val="009F634E"/>
    <w:rsid w:val="009F68EB"/>
    <w:rsid w:val="009F6A04"/>
    <w:rsid w:val="009F757C"/>
    <w:rsid w:val="009F79D4"/>
    <w:rsid w:val="009F7A71"/>
    <w:rsid w:val="009F7AA4"/>
    <w:rsid w:val="009F7E7A"/>
    <w:rsid w:val="00A00113"/>
    <w:rsid w:val="00A0064A"/>
    <w:rsid w:val="00A00A1C"/>
    <w:rsid w:val="00A01BEB"/>
    <w:rsid w:val="00A02010"/>
    <w:rsid w:val="00A024EB"/>
    <w:rsid w:val="00A02860"/>
    <w:rsid w:val="00A02BCB"/>
    <w:rsid w:val="00A02D42"/>
    <w:rsid w:val="00A02DE7"/>
    <w:rsid w:val="00A03165"/>
    <w:rsid w:val="00A03194"/>
    <w:rsid w:val="00A0345A"/>
    <w:rsid w:val="00A0359D"/>
    <w:rsid w:val="00A03989"/>
    <w:rsid w:val="00A039F7"/>
    <w:rsid w:val="00A03A70"/>
    <w:rsid w:val="00A03FC5"/>
    <w:rsid w:val="00A03FE5"/>
    <w:rsid w:val="00A04781"/>
    <w:rsid w:val="00A0484D"/>
    <w:rsid w:val="00A0498E"/>
    <w:rsid w:val="00A04BD4"/>
    <w:rsid w:val="00A04CF4"/>
    <w:rsid w:val="00A04EA9"/>
    <w:rsid w:val="00A04F38"/>
    <w:rsid w:val="00A05DCD"/>
    <w:rsid w:val="00A06068"/>
    <w:rsid w:val="00A0727C"/>
    <w:rsid w:val="00A0768E"/>
    <w:rsid w:val="00A07746"/>
    <w:rsid w:val="00A0775E"/>
    <w:rsid w:val="00A07E94"/>
    <w:rsid w:val="00A10747"/>
    <w:rsid w:val="00A119C4"/>
    <w:rsid w:val="00A11A83"/>
    <w:rsid w:val="00A11AB7"/>
    <w:rsid w:val="00A11DE0"/>
    <w:rsid w:val="00A1274F"/>
    <w:rsid w:val="00A12B14"/>
    <w:rsid w:val="00A12D93"/>
    <w:rsid w:val="00A138D8"/>
    <w:rsid w:val="00A13DF5"/>
    <w:rsid w:val="00A140FB"/>
    <w:rsid w:val="00A142BA"/>
    <w:rsid w:val="00A1430D"/>
    <w:rsid w:val="00A14366"/>
    <w:rsid w:val="00A14536"/>
    <w:rsid w:val="00A14556"/>
    <w:rsid w:val="00A14CEE"/>
    <w:rsid w:val="00A14DD5"/>
    <w:rsid w:val="00A151AA"/>
    <w:rsid w:val="00A15930"/>
    <w:rsid w:val="00A15B52"/>
    <w:rsid w:val="00A15C19"/>
    <w:rsid w:val="00A160DD"/>
    <w:rsid w:val="00A163EC"/>
    <w:rsid w:val="00A165D9"/>
    <w:rsid w:val="00A16C11"/>
    <w:rsid w:val="00A16E20"/>
    <w:rsid w:val="00A1751E"/>
    <w:rsid w:val="00A1798A"/>
    <w:rsid w:val="00A203EC"/>
    <w:rsid w:val="00A20D77"/>
    <w:rsid w:val="00A20FBA"/>
    <w:rsid w:val="00A217B4"/>
    <w:rsid w:val="00A21BEE"/>
    <w:rsid w:val="00A22891"/>
    <w:rsid w:val="00A22E1F"/>
    <w:rsid w:val="00A23724"/>
    <w:rsid w:val="00A23AF5"/>
    <w:rsid w:val="00A243ED"/>
    <w:rsid w:val="00A244CB"/>
    <w:rsid w:val="00A2517E"/>
    <w:rsid w:val="00A2521C"/>
    <w:rsid w:val="00A25433"/>
    <w:rsid w:val="00A25456"/>
    <w:rsid w:val="00A2568B"/>
    <w:rsid w:val="00A2571A"/>
    <w:rsid w:val="00A2579E"/>
    <w:rsid w:val="00A25ABE"/>
    <w:rsid w:val="00A25F24"/>
    <w:rsid w:val="00A2641C"/>
    <w:rsid w:val="00A26AF2"/>
    <w:rsid w:val="00A26B8E"/>
    <w:rsid w:val="00A26F28"/>
    <w:rsid w:val="00A2708E"/>
    <w:rsid w:val="00A271C0"/>
    <w:rsid w:val="00A27488"/>
    <w:rsid w:val="00A27725"/>
    <w:rsid w:val="00A27F61"/>
    <w:rsid w:val="00A30AEE"/>
    <w:rsid w:val="00A30B2F"/>
    <w:rsid w:val="00A317E2"/>
    <w:rsid w:val="00A3180E"/>
    <w:rsid w:val="00A31F23"/>
    <w:rsid w:val="00A32E64"/>
    <w:rsid w:val="00A33A85"/>
    <w:rsid w:val="00A33B1B"/>
    <w:rsid w:val="00A3557C"/>
    <w:rsid w:val="00A3617A"/>
    <w:rsid w:val="00A361E5"/>
    <w:rsid w:val="00A3664D"/>
    <w:rsid w:val="00A368F8"/>
    <w:rsid w:val="00A369AD"/>
    <w:rsid w:val="00A36C42"/>
    <w:rsid w:val="00A36D0C"/>
    <w:rsid w:val="00A36F48"/>
    <w:rsid w:val="00A3793C"/>
    <w:rsid w:val="00A37CFB"/>
    <w:rsid w:val="00A37DF1"/>
    <w:rsid w:val="00A406FB"/>
    <w:rsid w:val="00A40BEC"/>
    <w:rsid w:val="00A40E39"/>
    <w:rsid w:val="00A4154B"/>
    <w:rsid w:val="00A4210C"/>
    <w:rsid w:val="00A4221E"/>
    <w:rsid w:val="00A423BA"/>
    <w:rsid w:val="00A4251B"/>
    <w:rsid w:val="00A427CC"/>
    <w:rsid w:val="00A42C8D"/>
    <w:rsid w:val="00A431F8"/>
    <w:rsid w:val="00A438A4"/>
    <w:rsid w:val="00A438EA"/>
    <w:rsid w:val="00A43B90"/>
    <w:rsid w:val="00A43C32"/>
    <w:rsid w:val="00A43D29"/>
    <w:rsid w:val="00A445BE"/>
    <w:rsid w:val="00A4569F"/>
    <w:rsid w:val="00A4571F"/>
    <w:rsid w:val="00A45884"/>
    <w:rsid w:val="00A458CF"/>
    <w:rsid w:val="00A458E5"/>
    <w:rsid w:val="00A467F7"/>
    <w:rsid w:val="00A469A3"/>
    <w:rsid w:val="00A46B49"/>
    <w:rsid w:val="00A46DD0"/>
    <w:rsid w:val="00A478FA"/>
    <w:rsid w:val="00A47AE8"/>
    <w:rsid w:val="00A47E8E"/>
    <w:rsid w:val="00A50117"/>
    <w:rsid w:val="00A50555"/>
    <w:rsid w:val="00A50591"/>
    <w:rsid w:val="00A50BA5"/>
    <w:rsid w:val="00A511F1"/>
    <w:rsid w:val="00A51257"/>
    <w:rsid w:val="00A51725"/>
    <w:rsid w:val="00A51EE9"/>
    <w:rsid w:val="00A5223B"/>
    <w:rsid w:val="00A522CA"/>
    <w:rsid w:val="00A5273D"/>
    <w:rsid w:val="00A528DE"/>
    <w:rsid w:val="00A52A1B"/>
    <w:rsid w:val="00A52A56"/>
    <w:rsid w:val="00A52C65"/>
    <w:rsid w:val="00A52EDC"/>
    <w:rsid w:val="00A539C2"/>
    <w:rsid w:val="00A541DC"/>
    <w:rsid w:val="00A5420A"/>
    <w:rsid w:val="00A54B5D"/>
    <w:rsid w:val="00A54D87"/>
    <w:rsid w:val="00A54DE8"/>
    <w:rsid w:val="00A5520D"/>
    <w:rsid w:val="00A552E3"/>
    <w:rsid w:val="00A552EC"/>
    <w:rsid w:val="00A55314"/>
    <w:rsid w:val="00A5553E"/>
    <w:rsid w:val="00A55632"/>
    <w:rsid w:val="00A56082"/>
    <w:rsid w:val="00A56213"/>
    <w:rsid w:val="00A56C06"/>
    <w:rsid w:val="00A5712D"/>
    <w:rsid w:val="00A573AE"/>
    <w:rsid w:val="00A575A5"/>
    <w:rsid w:val="00A57660"/>
    <w:rsid w:val="00A57686"/>
    <w:rsid w:val="00A57B45"/>
    <w:rsid w:val="00A57DAC"/>
    <w:rsid w:val="00A57E6A"/>
    <w:rsid w:val="00A60A09"/>
    <w:rsid w:val="00A60F91"/>
    <w:rsid w:val="00A6164F"/>
    <w:rsid w:val="00A61BD9"/>
    <w:rsid w:val="00A62464"/>
    <w:rsid w:val="00A6354A"/>
    <w:rsid w:val="00A63B30"/>
    <w:rsid w:val="00A64882"/>
    <w:rsid w:val="00A64E4E"/>
    <w:rsid w:val="00A65E9E"/>
    <w:rsid w:val="00A662E1"/>
    <w:rsid w:val="00A668E3"/>
    <w:rsid w:val="00A669FD"/>
    <w:rsid w:val="00A66A14"/>
    <w:rsid w:val="00A675D2"/>
    <w:rsid w:val="00A67BFB"/>
    <w:rsid w:val="00A70479"/>
    <w:rsid w:val="00A70531"/>
    <w:rsid w:val="00A70F19"/>
    <w:rsid w:val="00A70FFE"/>
    <w:rsid w:val="00A7157E"/>
    <w:rsid w:val="00A7243B"/>
    <w:rsid w:val="00A72D2E"/>
    <w:rsid w:val="00A734AF"/>
    <w:rsid w:val="00A734DA"/>
    <w:rsid w:val="00A73D3A"/>
    <w:rsid w:val="00A73D8E"/>
    <w:rsid w:val="00A742F3"/>
    <w:rsid w:val="00A746CB"/>
    <w:rsid w:val="00A74CCC"/>
    <w:rsid w:val="00A75261"/>
    <w:rsid w:val="00A76117"/>
    <w:rsid w:val="00A7616B"/>
    <w:rsid w:val="00A7630E"/>
    <w:rsid w:val="00A76469"/>
    <w:rsid w:val="00A76843"/>
    <w:rsid w:val="00A76AED"/>
    <w:rsid w:val="00A76EF7"/>
    <w:rsid w:val="00A7705F"/>
    <w:rsid w:val="00A77327"/>
    <w:rsid w:val="00A7737A"/>
    <w:rsid w:val="00A77428"/>
    <w:rsid w:val="00A774D1"/>
    <w:rsid w:val="00A77D84"/>
    <w:rsid w:val="00A80370"/>
    <w:rsid w:val="00A8082F"/>
    <w:rsid w:val="00A811EB"/>
    <w:rsid w:val="00A81228"/>
    <w:rsid w:val="00A81673"/>
    <w:rsid w:val="00A81ABB"/>
    <w:rsid w:val="00A81EB7"/>
    <w:rsid w:val="00A81FE4"/>
    <w:rsid w:val="00A83022"/>
    <w:rsid w:val="00A842FE"/>
    <w:rsid w:val="00A84486"/>
    <w:rsid w:val="00A846F6"/>
    <w:rsid w:val="00A84750"/>
    <w:rsid w:val="00A84D54"/>
    <w:rsid w:val="00A8555C"/>
    <w:rsid w:val="00A85ED0"/>
    <w:rsid w:val="00A86024"/>
    <w:rsid w:val="00A861E2"/>
    <w:rsid w:val="00A865CA"/>
    <w:rsid w:val="00A867F4"/>
    <w:rsid w:val="00A86CF0"/>
    <w:rsid w:val="00A87221"/>
    <w:rsid w:val="00A8740C"/>
    <w:rsid w:val="00A87D98"/>
    <w:rsid w:val="00A902C9"/>
    <w:rsid w:val="00A902DB"/>
    <w:rsid w:val="00A9083F"/>
    <w:rsid w:val="00A9094A"/>
    <w:rsid w:val="00A909A6"/>
    <w:rsid w:val="00A90C8C"/>
    <w:rsid w:val="00A90DD0"/>
    <w:rsid w:val="00A911F7"/>
    <w:rsid w:val="00A91329"/>
    <w:rsid w:val="00A913C9"/>
    <w:rsid w:val="00A91450"/>
    <w:rsid w:val="00A914DB"/>
    <w:rsid w:val="00A9205A"/>
    <w:rsid w:val="00A920DE"/>
    <w:rsid w:val="00A921C9"/>
    <w:rsid w:val="00A9231B"/>
    <w:rsid w:val="00A925F3"/>
    <w:rsid w:val="00A926D7"/>
    <w:rsid w:val="00A92A20"/>
    <w:rsid w:val="00A933A6"/>
    <w:rsid w:val="00A93D54"/>
    <w:rsid w:val="00A9404E"/>
    <w:rsid w:val="00A94470"/>
    <w:rsid w:val="00A94D61"/>
    <w:rsid w:val="00A94DED"/>
    <w:rsid w:val="00A95296"/>
    <w:rsid w:val="00A9540D"/>
    <w:rsid w:val="00A9556C"/>
    <w:rsid w:val="00A95A7C"/>
    <w:rsid w:val="00A95AA9"/>
    <w:rsid w:val="00A95BCB"/>
    <w:rsid w:val="00A95E3B"/>
    <w:rsid w:val="00A95E82"/>
    <w:rsid w:val="00A960BF"/>
    <w:rsid w:val="00A96371"/>
    <w:rsid w:val="00A96740"/>
    <w:rsid w:val="00A971D2"/>
    <w:rsid w:val="00A971D4"/>
    <w:rsid w:val="00A973F4"/>
    <w:rsid w:val="00A97442"/>
    <w:rsid w:val="00A97E93"/>
    <w:rsid w:val="00AA002D"/>
    <w:rsid w:val="00AA087D"/>
    <w:rsid w:val="00AA0ACF"/>
    <w:rsid w:val="00AA0B69"/>
    <w:rsid w:val="00AA113F"/>
    <w:rsid w:val="00AA1B0A"/>
    <w:rsid w:val="00AA23DD"/>
    <w:rsid w:val="00AA2D8B"/>
    <w:rsid w:val="00AA32BF"/>
    <w:rsid w:val="00AA3A8A"/>
    <w:rsid w:val="00AA445D"/>
    <w:rsid w:val="00AA4462"/>
    <w:rsid w:val="00AA4C01"/>
    <w:rsid w:val="00AA4D4D"/>
    <w:rsid w:val="00AA5AF8"/>
    <w:rsid w:val="00AA6879"/>
    <w:rsid w:val="00AA6AC8"/>
    <w:rsid w:val="00AA6AE3"/>
    <w:rsid w:val="00AA7030"/>
    <w:rsid w:val="00AA7376"/>
    <w:rsid w:val="00AA79C6"/>
    <w:rsid w:val="00AA7FCF"/>
    <w:rsid w:val="00AB031A"/>
    <w:rsid w:val="00AB05C6"/>
    <w:rsid w:val="00AB0713"/>
    <w:rsid w:val="00AB0A5B"/>
    <w:rsid w:val="00AB0F43"/>
    <w:rsid w:val="00AB1616"/>
    <w:rsid w:val="00AB271A"/>
    <w:rsid w:val="00AB277A"/>
    <w:rsid w:val="00AB28C9"/>
    <w:rsid w:val="00AB2B37"/>
    <w:rsid w:val="00AB3428"/>
    <w:rsid w:val="00AB3964"/>
    <w:rsid w:val="00AB3C27"/>
    <w:rsid w:val="00AB52DA"/>
    <w:rsid w:val="00AB56B2"/>
    <w:rsid w:val="00AB57D9"/>
    <w:rsid w:val="00AB598C"/>
    <w:rsid w:val="00AB5F87"/>
    <w:rsid w:val="00AB6426"/>
    <w:rsid w:val="00AB6F86"/>
    <w:rsid w:val="00AB7072"/>
    <w:rsid w:val="00AB73DC"/>
    <w:rsid w:val="00AB7523"/>
    <w:rsid w:val="00AB75FB"/>
    <w:rsid w:val="00AC0240"/>
    <w:rsid w:val="00AC05FF"/>
    <w:rsid w:val="00AC135D"/>
    <w:rsid w:val="00AC1DA6"/>
    <w:rsid w:val="00AC27C8"/>
    <w:rsid w:val="00AC2907"/>
    <w:rsid w:val="00AC2CED"/>
    <w:rsid w:val="00AC3214"/>
    <w:rsid w:val="00AC3604"/>
    <w:rsid w:val="00AC4090"/>
    <w:rsid w:val="00AC41FC"/>
    <w:rsid w:val="00AC44D0"/>
    <w:rsid w:val="00AC47B1"/>
    <w:rsid w:val="00AC48F0"/>
    <w:rsid w:val="00AC5A90"/>
    <w:rsid w:val="00AC6396"/>
    <w:rsid w:val="00AC690F"/>
    <w:rsid w:val="00AC711C"/>
    <w:rsid w:val="00AD0446"/>
    <w:rsid w:val="00AD0535"/>
    <w:rsid w:val="00AD089E"/>
    <w:rsid w:val="00AD0C5E"/>
    <w:rsid w:val="00AD0F8C"/>
    <w:rsid w:val="00AD1E29"/>
    <w:rsid w:val="00AD22F3"/>
    <w:rsid w:val="00AD2877"/>
    <w:rsid w:val="00AD2C3F"/>
    <w:rsid w:val="00AD2D6C"/>
    <w:rsid w:val="00AD2E3B"/>
    <w:rsid w:val="00AD3406"/>
    <w:rsid w:val="00AD3AB2"/>
    <w:rsid w:val="00AD3B7C"/>
    <w:rsid w:val="00AD3D7B"/>
    <w:rsid w:val="00AD44C1"/>
    <w:rsid w:val="00AD4A6F"/>
    <w:rsid w:val="00AD4ED3"/>
    <w:rsid w:val="00AD55C3"/>
    <w:rsid w:val="00AD58E2"/>
    <w:rsid w:val="00AD61C0"/>
    <w:rsid w:val="00AD6623"/>
    <w:rsid w:val="00AD684F"/>
    <w:rsid w:val="00AD6E73"/>
    <w:rsid w:val="00AD73EA"/>
    <w:rsid w:val="00AD748A"/>
    <w:rsid w:val="00AD7846"/>
    <w:rsid w:val="00AD7A14"/>
    <w:rsid w:val="00AD7D14"/>
    <w:rsid w:val="00AE04F6"/>
    <w:rsid w:val="00AE05B9"/>
    <w:rsid w:val="00AE0898"/>
    <w:rsid w:val="00AE119D"/>
    <w:rsid w:val="00AE1494"/>
    <w:rsid w:val="00AE2049"/>
    <w:rsid w:val="00AE25F4"/>
    <w:rsid w:val="00AE26E4"/>
    <w:rsid w:val="00AE2F04"/>
    <w:rsid w:val="00AE3044"/>
    <w:rsid w:val="00AE3CFB"/>
    <w:rsid w:val="00AE3EF7"/>
    <w:rsid w:val="00AE43B9"/>
    <w:rsid w:val="00AE4AB2"/>
    <w:rsid w:val="00AE4F0A"/>
    <w:rsid w:val="00AE54A2"/>
    <w:rsid w:val="00AE550B"/>
    <w:rsid w:val="00AE56CA"/>
    <w:rsid w:val="00AE57A3"/>
    <w:rsid w:val="00AE5A72"/>
    <w:rsid w:val="00AE5E3F"/>
    <w:rsid w:val="00AE604A"/>
    <w:rsid w:val="00AE6545"/>
    <w:rsid w:val="00AE68ED"/>
    <w:rsid w:val="00AE69A8"/>
    <w:rsid w:val="00AE6A3E"/>
    <w:rsid w:val="00AE6DF5"/>
    <w:rsid w:val="00AE705E"/>
    <w:rsid w:val="00AE7085"/>
    <w:rsid w:val="00AE7607"/>
    <w:rsid w:val="00AE7C3E"/>
    <w:rsid w:val="00AF0497"/>
    <w:rsid w:val="00AF05DF"/>
    <w:rsid w:val="00AF0718"/>
    <w:rsid w:val="00AF07FB"/>
    <w:rsid w:val="00AF0BD8"/>
    <w:rsid w:val="00AF1910"/>
    <w:rsid w:val="00AF1DAB"/>
    <w:rsid w:val="00AF1F59"/>
    <w:rsid w:val="00AF217C"/>
    <w:rsid w:val="00AF236A"/>
    <w:rsid w:val="00AF2A14"/>
    <w:rsid w:val="00AF352C"/>
    <w:rsid w:val="00AF3C88"/>
    <w:rsid w:val="00AF3F4F"/>
    <w:rsid w:val="00AF4629"/>
    <w:rsid w:val="00AF4AF9"/>
    <w:rsid w:val="00AF4B3B"/>
    <w:rsid w:val="00AF5597"/>
    <w:rsid w:val="00AF57AD"/>
    <w:rsid w:val="00AF5A2C"/>
    <w:rsid w:val="00AF5C49"/>
    <w:rsid w:val="00AF617D"/>
    <w:rsid w:val="00AF647C"/>
    <w:rsid w:val="00AF65B4"/>
    <w:rsid w:val="00AF7262"/>
    <w:rsid w:val="00AF7958"/>
    <w:rsid w:val="00AF7EBB"/>
    <w:rsid w:val="00B0024B"/>
    <w:rsid w:val="00B0059D"/>
    <w:rsid w:val="00B0064E"/>
    <w:rsid w:val="00B00BF8"/>
    <w:rsid w:val="00B00CD5"/>
    <w:rsid w:val="00B00F31"/>
    <w:rsid w:val="00B01452"/>
    <w:rsid w:val="00B01940"/>
    <w:rsid w:val="00B01A6E"/>
    <w:rsid w:val="00B01C24"/>
    <w:rsid w:val="00B022FC"/>
    <w:rsid w:val="00B02523"/>
    <w:rsid w:val="00B026EF"/>
    <w:rsid w:val="00B02A35"/>
    <w:rsid w:val="00B02D08"/>
    <w:rsid w:val="00B03186"/>
    <w:rsid w:val="00B04077"/>
    <w:rsid w:val="00B040A4"/>
    <w:rsid w:val="00B0456E"/>
    <w:rsid w:val="00B0466E"/>
    <w:rsid w:val="00B0473C"/>
    <w:rsid w:val="00B04C31"/>
    <w:rsid w:val="00B05C87"/>
    <w:rsid w:val="00B05DB9"/>
    <w:rsid w:val="00B06C07"/>
    <w:rsid w:val="00B07246"/>
    <w:rsid w:val="00B072E6"/>
    <w:rsid w:val="00B0773E"/>
    <w:rsid w:val="00B07D05"/>
    <w:rsid w:val="00B07D25"/>
    <w:rsid w:val="00B07FD1"/>
    <w:rsid w:val="00B10091"/>
    <w:rsid w:val="00B10563"/>
    <w:rsid w:val="00B10736"/>
    <w:rsid w:val="00B10A1E"/>
    <w:rsid w:val="00B10CEC"/>
    <w:rsid w:val="00B114EE"/>
    <w:rsid w:val="00B12538"/>
    <w:rsid w:val="00B126C0"/>
    <w:rsid w:val="00B12758"/>
    <w:rsid w:val="00B128FF"/>
    <w:rsid w:val="00B12AE7"/>
    <w:rsid w:val="00B12E1E"/>
    <w:rsid w:val="00B1308E"/>
    <w:rsid w:val="00B13421"/>
    <w:rsid w:val="00B13C27"/>
    <w:rsid w:val="00B13EBC"/>
    <w:rsid w:val="00B14CD3"/>
    <w:rsid w:val="00B1508B"/>
    <w:rsid w:val="00B157F1"/>
    <w:rsid w:val="00B15C88"/>
    <w:rsid w:val="00B15E3E"/>
    <w:rsid w:val="00B16058"/>
    <w:rsid w:val="00B1620A"/>
    <w:rsid w:val="00B16A22"/>
    <w:rsid w:val="00B16E84"/>
    <w:rsid w:val="00B1767C"/>
    <w:rsid w:val="00B17C2C"/>
    <w:rsid w:val="00B17FA3"/>
    <w:rsid w:val="00B2077F"/>
    <w:rsid w:val="00B20CFF"/>
    <w:rsid w:val="00B20D0B"/>
    <w:rsid w:val="00B20FAB"/>
    <w:rsid w:val="00B21128"/>
    <w:rsid w:val="00B2132F"/>
    <w:rsid w:val="00B22A83"/>
    <w:rsid w:val="00B22BA2"/>
    <w:rsid w:val="00B23B78"/>
    <w:rsid w:val="00B243EE"/>
    <w:rsid w:val="00B244AD"/>
    <w:rsid w:val="00B245A1"/>
    <w:rsid w:val="00B24664"/>
    <w:rsid w:val="00B24925"/>
    <w:rsid w:val="00B24C87"/>
    <w:rsid w:val="00B24D14"/>
    <w:rsid w:val="00B24D80"/>
    <w:rsid w:val="00B2536A"/>
    <w:rsid w:val="00B261A6"/>
    <w:rsid w:val="00B26D5B"/>
    <w:rsid w:val="00B26D81"/>
    <w:rsid w:val="00B26D8F"/>
    <w:rsid w:val="00B27636"/>
    <w:rsid w:val="00B279E8"/>
    <w:rsid w:val="00B27CF7"/>
    <w:rsid w:val="00B309B7"/>
    <w:rsid w:val="00B30D64"/>
    <w:rsid w:val="00B3128D"/>
    <w:rsid w:val="00B31705"/>
    <w:rsid w:val="00B31770"/>
    <w:rsid w:val="00B31D67"/>
    <w:rsid w:val="00B31F6A"/>
    <w:rsid w:val="00B322F0"/>
    <w:rsid w:val="00B32474"/>
    <w:rsid w:val="00B32583"/>
    <w:rsid w:val="00B32C01"/>
    <w:rsid w:val="00B32CEA"/>
    <w:rsid w:val="00B331D2"/>
    <w:rsid w:val="00B33298"/>
    <w:rsid w:val="00B34403"/>
    <w:rsid w:val="00B344DA"/>
    <w:rsid w:val="00B3451A"/>
    <w:rsid w:val="00B34DC3"/>
    <w:rsid w:val="00B34E38"/>
    <w:rsid w:val="00B359FF"/>
    <w:rsid w:val="00B361EF"/>
    <w:rsid w:val="00B36D28"/>
    <w:rsid w:val="00B3709E"/>
    <w:rsid w:val="00B374B8"/>
    <w:rsid w:val="00B375B9"/>
    <w:rsid w:val="00B377B9"/>
    <w:rsid w:val="00B37B2D"/>
    <w:rsid w:val="00B37B71"/>
    <w:rsid w:val="00B40672"/>
    <w:rsid w:val="00B40D5C"/>
    <w:rsid w:val="00B40FB0"/>
    <w:rsid w:val="00B41467"/>
    <w:rsid w:val="00B42797"/>
    <w:rsid w:val="00B42AC6"/>
    <w:rsid w:val="00B42BD7"/>
    <w:rsid w:val="00B42C5C"/>
    <w:rsid w:val="00B42D83"/>
    <w:rsid w:val="00B43485"/>
    <w:rsid w:val="00B441C7"/>
    <w:rsid w:val="00B445A5"/>
    <w:rsid w:val="00B446EE"/>
    <w:rsid w:val="00B4495F"/>
    <w:rsid w:val="00B44BE1"/>
    <w:rsid w:val="00B44D37"/>
    <w:rsid w:val="00B450E7"/>
    <w:rsid w:val="00B456DE"/>
    <w:rsid w:val="00B46255"/>
    <w:rsid w:val="00B4680D"/>
    <w:rsid w:val="00B46A9D"/>
    <w:rsid w:val="00B46ADB"/>
    <w:rsid w:val="00B4718B"/>
    <w:rsid w:val="00B47C11"/>
    <w:rsid w:val="00B47FDA"/>
    <w:rsid w:val="00B503F2"/>
    <w:rsid w:val="00B504A0"/>
    <w:rsid w:val="00B50563"/>
    <w:rsid w:val="00B50A7A"/>
    <w:rsid w:val="00B50C76"/>
    <w:rsid w:val="00B5112E"/>
    <w:rsid w:val="00B51378"/>
    <w:rsid w:val="00B51676"/>
    <w:rsid w:val="00B51BD9"/>
    <w:rsid w:val="00B520C3"/>
    <w:rsid w:val="00B525F0"/>
    <w:rsid w:val="00B53431"/>
    <w:rsid w:val="00B5370E"/>
    <w:rsid w:val="00B540A1"/>
    <w:rsid w:val="00B541AD"/>
    <w:rsid w:val="00B541B8"/>
    <w:rsid w:val="00B54885"/>
    <w:rsid w:val="00B5495C"/>
    <w:rsid w:val="00B54EBF"/>
    <w:rsid w:val="00B551FF"/>
    <w:rsid w:val="00B554D3"/>
    <w:rsid w:val="00B556C4"/>
    <w:rsid w:val="00B55B24"/>
    <w:rsid w:val="00B55B8A"/>
    <w:rsid w:val="00B55DE7"/>
    <w:rsid w:val="00B55F0D"/>
    <w:rsid w:val="00B566D2"/>
    <w:rsid w:val="00B56BB4"/>
    <w:rsid w:val="00B56D4B"/>
    <w:rsid w:val="00B56F5F"/>
    <w:rsid w:val="00B57E53"/>
    <w:rsid w:val="00B57F23"/>
    <w:rsid w:val="00B60607"/>
    <w:rsid w:val="00B615D6"/>
    <w:rsid w:val="00B61A2D"/>
    <w:rsid w:val="00B629DA"/>
    <w:rsid w:val="00B62D69"/>
    <w:rsid w:val="00B6368B"/>
    <w:rsid w:val="00B6405F"/>
    <w:rsid w:val="00B644F2"/>
    <w:rsid w:val="00B64F32"/>
    <w:rsid w:val="00B65030"/>
    <w:rsid w:val="00B655B4"/>
    <w:rsid w:val="00B65D4D"/>
    <w:rsid w:val="00B65E57"/>
    <w:rsid w:val="00B667EC"/>
    <w:rsid w:val="00B66B3C"/>
    <w:rsid w:val="00B67017"/>
    <w:rsid w:val="00B67378"/>
    <w:rsid w:val="00B675FE"/>
    <w:rsid w:val="00B6763B"/>
    <w:rsid w:val="00B67BEB"/>
    <w:rsid w:val="00B700BB"/>
    <w:rsid w:val="00B7082C"/>
    <w:rsid w:val="00B70845"/>
    <w:rsid w:val="00B70C09"/>
    <w:rsid w:val="00B70C74"/>
    <w:rsid w:val="00B713E1"/>
    <w:rsid w:val="00B71D3E"/>
    <w:rsid w:val="00B71ED0"/>
    <w:rsid w:val="00B71F38"/>
    <w:rsid w:val="00B72544"/>
    <w:rsid w:val="00B728B6"/>
    <w:rsid w:val="00B72B62"/>
    <w:rsid w:val="00B72FE6"/>
    <w:rsid w:val="00B7362E"/>
    <w:rsid w:val="00B73772"/>
    <w:rsid w:val="00B737CD"/>
    <w:rsid w:val="00B73B20"/>
    <w:rsid w:val="00B74063"/>
    <w:rsid w:val="00B741B3"/>
    <w:rsid w:val="00B7422B"/>
    <w:rsid w:val="00B74E42"/>
    <w:rsid w:val="00B7576F"/>
    <w:rsid w:val="00B758A2"/>
    <w:rsid w:val="00B76B57"/>
    <w:rsid w:val="00B7702C"/>
    <w:rsid w:val="00B77177"/>
    <w:rsid w:val="00B77CE3"/>
    <w:rsid w:val="00B77F81"/>
    <w:rsid w:val="00B815E0"/>
    <w:rsid w:val="00B81844"/>
    <w:rsid w:val="00B81AD8"/>
    <w:rsid w:val="00B81FA8"/>
    <w:rsid w:val="00B8243A"/>
    <w:rsid w:val="00B82534"/>
    <w:rsid w:val="00B83B3D"/>
    <w:rsid w:val="00B83DBB"/>
    <w:rsid w:val="00B84943"/>
    <w:rsid w:val="00B84A2D"/>
    <w:rsid w:val="00B84BB0"/>
    <w:rsid w:val="00B84C82"/>
    <w:rsid w:val="00B84D27"/>
    <w:rsid w:val="00B857DD"/>
    <w:rsid w:val="00B85B2B"/>
    <w:rsid w:val="00B85B39"/>
    <w:rsid w:val="00B86050"/>
    <w:rsid w:val="00B861BD"/>
    <w:rsid w:val="00B86545"/>
    <w:rsid w:val="00B86900"/>
    <w:rsid w:val="00B86CAE"/>
    <w:rsid w:val="00B8794B"/>
    <w:rsid w:val="00B87CBF"/>
    <w:rsid w:val="00B87F22"/>
    <w:rsid w:val="00B900BA"/>
    <w:rsid w:val="00B90738"/>
    <w:rsid w:val="00B908EA"/>
    <w:rsid w:val="00B90E83"/>
    <w:rsid w:val="00B9141F"/>
    <w:rsid w:val="00B91662"/>
    <w:rsid w:val="00B916E4"/>
    <w:rsid w:val="00B917C9"/>
    <w:rsid w:val="00B91A6E"/>
    <w:rsid w:val="00B91B29"/>
    <w:rsid w:val="00B91D9B"/>
    <w:rsid w:val="00B92659"/>
    <w:rsid w:val="00B9286C"/>
    <w:rsid w:val="00B92A59"/>
    <w:rsid w:val="00B92F7C"/>
    <w:rsid w:val="00B9353E"/>
    <w:rsid w:val="00B935F4"/>
    <w:rsid w:val="00B937C5"/>
    <w:rsid w:val="00B94730"/>
    <w:rsid w:val="00B94E4D"/>
    <w:rsid w:val="00B952A7"/>
    <w:rsid w:val="00B95E31"/>
    <w:rsid w:val="00B95F06"/>
    <w:rsid w:val="00B9705E"/>
    <w:rsid w:val="00B97C14"/>
    <w:rsid w:val="00BA0379"/>
    <w:rsid w:val="00BA04BB"/>
    <w:rsid w:val="00BA0C31"/>
    <w:rsid w:val="00BA0C89"/>
    <w:rsid w:val="00BA118E"/>
    <w:rsid w:val="00BA1416"/>
    <w:rsid w:val="00BA1C29"/>
    <w:rsid w:val="00BA1D0C"/>
    <w:rsid w:val="00BA253C"/>
    <w:rsid w:val="00BA26C6"/>
    <w:rsid w:val="00BA2899"/>
    <w:rsid w:val="00BA2F67"/>
    <w:rsid w:val="00BA3443"/>
    <w:rsid w:val="00BA35F5"/>
    <w:rsid w:val="00BA3A8C"/>
    <w:rsid w:val="00BA402A"/>
    <w:rsid w:val="00BA414D"/>
    <w:rsid w:val="00BA4CA9"/>
    <w:rsid w:val="00BA4E5D"/>
    <w:rsid w:val="00BA4EFE"/>
    <w:rsid w:val="00BA5040"/>
    <w:rsid w:val="00BA51FB"/>
    <w:rsid w:val="00BA5717"/>
    <w:rsid w:val="00BA6283"/>
    <w:rsid w:val="00BA68C8"/>
    <w:rsid w:val="00BA691C"/>
    <w:rsid w:val="00BB0940"/>
    <w:rsid w:val="00BB0B50"/>
    <w:rsid w:val="00BB0CD1"/>
    <w:rsid w:val="00BB0F50"/>
    <w:rsid w:val="00BB108E"/>
    <w:rsid w:val="00BB1201"/>
    <w:rsid w:val="00BB129B"/>
    <w:rsid w:val="00BB13BA"/>
    <w:rsid w:val="00BB1544"/>
    <w:rsid w:val="00BB1D7B"/>
    <w:rsid w:val="00BB1F54"/>
    <w:rsid w:val="00BB239A"/>
    <w:rsid w:val="00BB3526"/>
    <w:rsid w:val="00BB3CC6"/>
    <w:rsid w:val="00BB4431"/>
    <w:rsid w:val="00BB484A"/>
    <w:rsid w:val="00BB504E"/>
    <w:rsid w:val="00BB5149"/>
    <w:rsid w:val="00BB5D2E"/>
    <w:rsid w:val="00BB6186"/>
    <w:rsid w:val="00BB6862"/>
    <w:rsid w:val="00BB6DE9"/>
    <w:rsid w:val="00BB75F8"/>
    <w:rsid w:val="00BB79F4"/>
    <w:rsid w:val="00BB7E2D"/>
    <w:rsid w:val="00BB7F31"/>
    <w:rsid w:val="00BC01AC"/>
    <w:rsid w:val="00BC044C"/>
    <w:rsid w:val="00BC0C59"/>
    <w:rsid w:val="00BC29EA"/>
    <w:rsid w:val="00BC35F8"/>
    <w:rsid w:val="00BC3796"/>
    <w:rsid w:val="00BC4629"/>
    <w:rsid w:val="00BC4FBC"/>
    <w:rsid w:val="00BC5A1A"/>
    <w:rsid w:val="00BC5A7F"/>
    <w:rsid w:val="00BC6538"/>
    <w:rsid w:val="00BC665D"/>
    <w:rsid w:val="00BC6B43"/>
    <w:rsid w:val="00BC6D27"/>
    <w:rsid w:val="00BC6D2E"/>
    <w:rsid w:val="00BC70E0"/>
    <w:rsid w:val="00BC7488"/>
    <w:rsid w:val="00BC7C2F"/>
    <w:rsid w:val="00BD00EA"/>
    <w:rsid w:val="00BD0311"/>
    <w:rsid w:val="00BD04A4"/>
    <w:rsid w:val="00BD0A2E"/>
    <w:rsid w:val="00BD0BDA"/>
    <w:rsid w:val="00BD0E98"/>
    <w:rsid w:val="00BD105C"/>
    <w:rsid w:val="00BD111A"/>
    <w:rsid w:val="00BD1541"/>
    <w:rsid w:val="00BD19CA"/>
    <w:rsid w:val="00BD1B4F"/>
    <w:rsid w:val="00BD1DE8"/>
    <w:rsid w:val="00BD1E36"/>
    <w:rsid w:val="00BD1E9D"/>
    <w:rsid w:val="00BD270F"/>
    <w:rsid w:val="00BD3217"/>
    <w:rsid w:val="00BD3629"/>
    <w:rsid w:val="00BD372C"/>
    <w:rsid w:val="00BD38F3"/>
    <w:rsid w:val="00BD3BE6"/>
    <w:rsid w:val="00BD4038"/>
    <w:rsid w:val="00BD42B2"/>
    <w:rsid w:val="00BD42B7"/>
    <w:rsid w:val="00BD43D2"/>
    <w:rsid w:val="00BD470B"/>
    <w:rsid w:val="00BD4AB5"/>
    <w:rsid w:val="00BD531E"/>
    <w:rsid w:val="00BD5DB3"/>
    <w:rsid w:val="00BD5E49"/>
    <w:rsid w:val="00BD5F44"/>
    <w:rsid w:val="00BD60F6"/>
    <w:rsid w:val="00BD6395"/>
    <w:rsid w:val="00BD6447"/>
    <w:rsid w:val="00BD6951"/>
    <w:rsid w:val="00BD6BF2"/>
    <w:rsid w:val="00BD6E34"/>
    <w:rsid w:val="00BD70E3"/>
    <w:rsid w:val="00BD76E1"/>
    <w:rsid w:val="00BD7DF1"/>
    <w:rsid w:val="00BE021B"/>
    <w:rsid w:val="00BE0560"/>
    <w:rsid w:val="00BE05BC"/>
    <w:rsid w:val="00BE09C5"/>
    <w:rsid w:val="00BE0B2C"/>
    <w:rsid w:val="00BE0C16"/>
    <w:rsid w:val="00BE0EE4"/>
    <w:rsid w:val="00BE14BC"/>
    <w:rsid w:val="00BE1A9E"/>
    <w:rsid w:val="00BE1D4A"/>
    <w:rsid w:val="00BE1D75"/>
    <w:rsid w:val="00BE25DD"/>
    <w:rsid w:val="00BE2DE9"/>
    <w:rsid w:val="00BE2E0F"/>
    <w:rsid w:val="00BE2F2F"/>
    <w:rsid w:val="00BE3160"/>
    <w:rsid w:val="00BE3388"/>
    <w:rsid w:val="00BE38CE"/>
    <w:rsid w:val="00BE3965"/>
    <w:rsid w:val="00BE405B"/>
    <w:rsid w:val="00BE464D"/>
    <w:rsid w:val="00BE4F4F"/>
    <w:rsid w:val="00BE501B"/>
    <w:rsid w:val="00BE5FC0"/>
    <w:rsid w:val="00BE5FDD"/>
    <w:rsid w:val="00BE619A"/>
    <w:rsid w:val="00BE6873"/>
    <w:rsid w:val="00BE6A94"/>
    <w:rsid w:val="00BE6DB7"/>
    <w:rsid w:val="00BE6ECC"/>
    <w:rsid w:val="00BE7892"/>
    <w:rsid w:val="00BF016B"/>
    <w:rsid w:val="00BF04AE"/>
    <w:rsid w:val="00BF066C"/>
    <w:rsid w:val="00BF0BFD"/>
    <w:rsid w:val="00BF116F"/>
    <w:rsid w:val="00BF122C"/>
    <w:rsid w:val="00BF1486"/>
    <w:rsid w:val="00BF1789"/>
    <w:rsid w:val="00BF1811"/>
    <w:rsid w:val="00BF1831"/>
    <w:rsid w:val="00BF1B4F"/>
    <w:rsid w:val="00BF1CCB"/>
    <w:rsid w:val="00BF1F2D"/>
    <w:rsid w:val="00BF2402"/>
    <w:rsid w:val="00BF2B87"/>
    <w:rsid w:val="00BF2DD9"/>
    <w:rsid w:val="00BF2F0C"/>
    <w:rsid w:val="00BF31D5"/>
    <w:rsid w:val="00BF3452"/>
    <w:rsid w:val="00BF378A"/>
    <w:rsid w:val="00BF3D6B"/>
    <w:rsid w:val="00BF3F03"/>
    <w:rsid w:val="00BF4011"/>
    <w:rsid w:val="00BF42D0"/>
    <w:rsid w:val="00BF43E9"/>
    <w:rsid w:val="00BF5043"/>
    <w:rsid w:val="00BF5DDD"/>
    <w:rsid w:val="00BF6059"/>
    <w:rsid w:val="00BF64A2"/>
    <w:rsid w:val="00BF67F5"/>
    <w:rsid w:val="00BF68E7"/>
    <w:rsid w:val="00BF6ED7"/>
    <w:rsid w:val="00BF7D69"/>
    <w:rsid w:val="00BF7D94"/>
    <w:rsid w:val="00C0064B"/>
    <w:rsid w:val="00C0064D"/>
    <w:rsid w:val="00C0067A"/>
    <w:rsid w:val="00C0081E"/>
    <w:rsid w:val="00C01300"/>
    <w:rsid w:val="00C01486"/>
    <w:rsid w:val="00C014AF"/>
    <w:rsid w:val="00C01FCA"/>
    <w:rsid w:val="00C02602"/>
    <w:rsid w:val="00C03A1A"/>
    <w:rsid w:val="00C03D6A"/>
    <w:rsid w:val="00C03F0C"/>
    <w:rsid w:val="00C04EF5"/>
    <w:rsid w:val="00C0539A"/>
    <w:rsid w:val="00C05424"/>
    <w:rsid w:val="00C05581"/>
    <w:rsid w:val="00C0598E"/>
    <w:rsid w:val="00C06443"/>
    <w:rsid w:val="00C06D0B"/>
    <w:rsid w:val="00C07405"/>
    <w:rsid w:val="00C0742B"/>
    <w:rsid w:val="00C077C5"/>
    <w:rsid w:val="00C108F8"/>
    <w:rsid w:val="00C10E35"/>
    <w:rsid w:val="00C1144B"/>
    <w:rsid w:val="00C118AB"/>
    <w:rsid w:val="00C11AEC"/>
    <w:rsid w:val="00C13036"/>
    <w:rsid w:val="00C13143"/>
    <w:rsid w:val="00C1360C"/>
    <w:rsid w:val="00C138D6"/>
    <w:rsid w:val="00C13CFD"/>
    <w:rsid w:val="00C148DF"/>
    <w:rsid w:val="00C14C37"/>
    <w:rsid w:val="00C14EFC"/>
    <w:rsid w:val="00C15C52"/>
    <w:rsid w:val="00C162CC"/>
    <w:rsid w:val="00C16836"/>
    <w:rsid w:val="00C169BF"/>
    <w:rsid w:val="00C16B0A"/>
    <w:rsid w:val="00C17257"/>
    <w:rsid w:val="00C17568"/>
    <w:rsid w:val="00C17BE3"/>
    <w:rsid w:val="00C17D68"/>
    <w:rsid w:val="00C200FB"/>
    <w:rsid w:val="00C2109D"/>
    <w:rsid w:val="00C21770"/>
    <w:rsid w:val="00C2204E"/>
    <w:rsid w:val="00C22329"/>
    <w:rsid w:val="00C2247C"/>
    <w:rsid w:val="00C2284B"/>
    <w:rsid w:val="00C229B5"/>
    <w:rsid w:val="00C22CBA"/>
    <w:rsid w:val="00C22FB3"/>
    <w:rsid w:val="00C2320C"/>
    <w:rsid w:val="00C233B4"/>
    <w:rsid w:val="00C23690"/>
    <w:rsid w:val="00C238DA"/>
    <w:rsid w:val="00C23BA1"/>
    <w:rsid w:val="00C24083"/>
    <w:rsid w:val="00C24344"/>
    <w:rsid w:val="00C2447B"/>
    <w:rsid w:val="00C2473D"/>
    <w:rsid w:val="00C249BE"/>
    <w:rsid w:val="00C25075"/>
    <w:rsid w:val="00C252B1"/>
    <w:rsid w:val="00C26081"/>
    <w:rsid w:val="00C26151"/>
    <w:rsid w:val="00C26534"/>
    <w:rsid w:val="00C2672F"/>
    <w:rsid w:val="00C26C3F"/>
    <w:rsid w:val="00C26F36"/>
    <w:rsid w:val="00C27971"/>
    <w:rsid w:val="00C27D08"/>
    <w:rsid w:val="00C27EB7"/>
    <w:rsid w:val="00C30C7C"/>
    <w:rsid w:val="00C30D26"/>
    <w:rsid w:val="00C30E93"/>
    <w:rsid w:val="00C3126D"/>
    <w:rsid w:val="00C312DB"/>
    <w:rsid w:val="00C3149B"/>
    <w:rsid w:val="00C31656"/>
    <w:rsid w:val="00C32048"/>
    <w:rsid w:val="00C32451"/>
    <w:rsid w:val="00C32C54"/>
    <w:rsid w:val="00C32CED"/>
    <w:rsid w:val="00C32F94"/>
    <w:rsid w:val="00C33085"/>
    <w:rsid w:val="00C33152"/>
    <w:rsid w:val="00C333AB"/>
    <w:rsid w:val="00C33913"/>
    <w:rsid w:val="00C340AA"/>
    <w:rsid w:val="00C340EC"/>
    <w:rsid w:val="00C34695"/>
    <w:rsid w:val="00C34C68"/>
    <w:rsid w:val="00C358BF"/>
    <w:rsid w:val="00C36A07"/>
    <w:rsid w:val="00C37923"/>
    <w:rsid w:val="00C379A3"/>
    <w:rsid w:val="00C37C9E"/>
    <w:rsid w:val="00C37D4F"/>
    <w:rsid w:val="00C37E44"/>
    <w:rsid w:val="00C40636"/>
    <w:rsid w:val="00C40D21"/>
    <w:rsid w:val="00C415B2"/>
    <w:rsid w:val="00C41CE8"/>
    <w:rsid w:val="00C41E8F"/>
    <w:rsid w:val="00C42315"/>
    <w:rsid w:val="00C42EDF"/>
    <w:rsid w:val="00C43A31"/>
    <w:rsid w:val="00C43B39"/>
    <w:rsid w:val="00C43BE4"/>
    <w:rsid w:val="00C442A4"/>
    <w:rsid w:val="00C44B05"/>
    <w:rsid w:val="00C44DB5"/>
    <w:rsid w:val="00C45FCC"/>
    <w:rsid w:val="00C463D2"/>
    <w:rsid w:val="00C47FDB"/>
    <w:rsid w:val="00C50075"/>
    <w:rsid w:val="00C50E28"/>
    <w:rsid w:val="00C50F66"/>
    <w:rsid w:val="00C511EB"/>
    <w:rsid w:val="00C51556"/>
    <w:rsid w:val="00C515B3"/>
    <w:rsid w:val="00C51FBB"/>
    <w:rsid w:val="00C5209E"/>
    <w:rsid w:val="00C52218"/>
    <w:rsid w:val="00C53064"/>
    <w:rsid w:val="00C538AC"/>
    <w:rsid w:val="00C53B7F"/>
    <w:rsid w:val="00C53BC8"/>
    <w:rsid w:val="00C53DAE"/>
    <w:rsid w:val="00C544FD"/>
    <w:rsid w:val="00C54892"/>
    <w:rsid w:val="00C56358"/>
    <w:rsid w:val="00C567F3"/>
    <w:rsid w:val="00C56AA7"/>
    <w:rsid w:val="00C57171"/>
    <w:rsid w:val="00C57E5F"/>
    <w:rsid w:val="00C57F7B"/>
    <w:rsid w:val="00C60102"/>
    <w:rsid w:val="00C60656"/>
    <w:rsid w:val="00C61519"/>
    <w:rsid w:val="00C6165E"/>
    <w:rsid w:val="00C616A2"/>
    <w:rsid w:val="00C61908"/>
    <w:rsid w:val="00C623E8"/>
    <w:rsid w:val="00C62937"/>
    <w:rsid w:val="00C62A3C"/>
    <w:rsid w:val="00C62C06"/>
    <w:rsid w:val="00C63266"/>
    <w:rsid w:val="00C63287"/>
    <w:rsid w:val="00C6348F"/>
    <w:rsid w:val="00C63681"/>
    <w:rsid w:val="00C642CF"/>
    <w:rsid w:val="00C6471E"/>
    <w:rsid w:val="00C64D90"/>
    <w:rsid w:val="00C65017"/>
    <w:rsid w:val="00C655C3"/>
    <w:rsid w:val="00C655FC"/>
    <w:rsid w:val="00C659F3"/>
    <w:rsid w:val="00C65E53"/>
    <w:rsid w:val="00C65E64"/>
    <w:rsid w:val="00C65E7A"/>
    <w:rsid w:val="00C65EFC"/>
    <w:rsid w:val="00C666FA"/>
    <w:rsid w:val="00C66795"/>
    <w:rsid w:val="00C667E4"/>
    <w:rsid w:val="00C6688C"/>
    <w:rsid w:val="00C66EB2"/>
    <w:rsid w:val="00C66FA2"/>
    <w:rsid w:val="00C6703D"/>
    <w:rsid w:val="00C670FA"/>
    <w:rsid w:val="00C67216"/>
    <w:rsid w:val="00C67489"/>
    <w:rsid w:val="00C67575"/>
    <w:rsid w:val="00C679F3"/>
    <w:rsid w:val="00C701F6"/>
    <w:rsid w:val="00C70890"/>
    <w:rsid w:val="00C70A4D"/>
    <w:rsid w:val="00C71425"/>
    <w:rsid w:val="00C722A5"/>
    <w:rsid w:val="00C72BA0"/>
    <w:rsid w:val="00C72DC3"/>
    <w:rsid w:val="00C73889"/>
    <w:rsid w:val="00C73AA9"/>
    <w:rsid w:val="00C73CD8"/>
    <w:rsid w:val="00C73ED8"/>
    <w:rsid w:val="00C74450"/>
    <w:rsid w:val="00C746BA"/>
    <w:rsid w:val="00C74A3A"/>
    <w:rsid w:val="00C74FA7"/>
    <w:rsid w:val="00C75D97"/>
    <w:rsid w:val="00C76158"/>
    <w:rsid w:val="00C761AA"/>
    <w:rsid w:val="00C76347"/>
    <w:rsid w:val="00C76D53"/>
    <w:rsid w:val="00C774CC"/>
    <w:rsid w:val="00C77C59"/>
    <w:rsid w:val="00C80376"/>
    <w:rsid w:val="00C808A2"/>
    <w:rsid w:val="00C80A2B"/>
    <w:rsid w:val="00C80B8C"/>
    <w:rsid w:val="00C80C0F"/>
    <w:rsid w:val="00C80DF4"/>
    <w:rsid w:val="00C81060"/>
    <w:rsid w:val="00C8106E"/>
    <w:rsid w:val="00C8126A"/>
    <w:rsid w:val="00C815FA"/>
    <w:rsid w:val="00C8162C"/>
    <w:rsid w:val="00C818A2"/>
    <w:rsid w:val="00C82075"/>
    <w:rsid w:val="00C8277B"/>
    <w:rsid w:val="00C82CF7"/>
    <w:rsid w:val="00C82EB3"/>
    <w:rsid w:val="00C82F6A"/>
    <w:rsid w:val="00C83009"/>
    <w:rsid w:val="00C83FA0"/>
    <w:rsid w:val="00C8428F"/>
    <w:rsid w:val="00C84737"/>
    <w:rsid w:val="00C850D5"/>
    <w:rsid w:val="00C85688"/>
    <w:rsid w:val="00C860AC"/>
    <w:rsid w:val="00C86BB1"/>
    <w:rsid w:val="00C872F9"/>
    <w:rsid w:val="00C8730D"/>
    <w:rsid w:val="00C87556"/>
    <w:rsid w:val="00C876EA"/>
    <w:rsid w:val="00C87736"/>
    <w:rsid w:val="00C87B11"/>
    <w:rsid w:val="00C87E6A"/>
    <w:rsid w:val="00C9051A"/>
    <w:rsid w:val="00C90829"/>
    <w:rsid w:val="00C9168F"/>
    <w:rsid w:val="00C92808"/>
    <w:rsid w:val="00C93434"/>
    <w:rsid w:val="00C93710"/>
    <w:rsid w:val="00C93758"/>
    <w:rsid w:val="00C93873"/>
    <w:rsid w:val="00C93AEC"/>
    <w:rsid w:val="00C94C09"/>
    <w:rsid w:val="00C94C88"/>
    <w:rsid w:val="00C95278"/>
    <w:rsid w:val="00C95A07"/>
    <w:rsid w:val="00C95B22"/>
    <w:rsid w:val="00C9663F"/>
    <w:rsid w:val="00C96668"/>
    <w:rsid w:val="00C96922"/>
    <w:rsid w:val="00C96A35"/>
    <w:rsid w:val="00C96ECF"/>
    <w:rsid w:val="00C97460"/>
    <w:rsid w:val="00C975B7"/>
    <w:rsid w:val="00C97C5F"/>
    <w:rsid w:val="00CA1085"/>
    <w:rsid w:val="00CA1719"/>
    <w:rsid w:val="00CA1C32"/>
    <w:rsid w:val="00CA1E63"/>
    <w:rsid w:val="00CA282B"/>
    <w:rsid w:val="00CA2BF3"/>
    <w:rsid w:val="00CA31B0"/>
    <w:rsid w:val="00CA3210"/>
    <w:rsid w:val="00CA383A"/>
    <w:rsid w:val="00CA44BC"/>
    <w:rsid w:val="00CA4896"/>
    <w:rsid w:val="00CA520B"/>
    <w:rsid w:val="00CA5468"/>
    <w:rsid w:val="00CA570A"/>
    <w:rsid w:val="00CA58FB"/>
    <w:rsid w:val="00CA5ACB"/>
    <w:rsid w:val="00CA6437"/>
    <w:rsid w:val="00CA6882"/>
    <w:rsid w:val="00CA6C28"/>
    <w:rsid w:val="00CA7051"/>
    <w:rsid w:val="00CA70B4"/>
    <w:rsid w:val="00CA719D"/>
    <w:rsid w:val="00CA767F"/>
    <w:rsid w:val="00CA7856"/>
    <w:rsid w:val="00CA7BA2"/>
    <w:rsid w:val="00CB04B8"/>
    <w:rsid w:val="00CB08F6"/>
    <w:rsid w:val="00CB0E68"/>
    <w:rsid w:val="00CB1065"/>
    <w:rsid w:val="00CB10EA"/>
    <w:rsid w:val="00CB15CE"/>
    <w:rsid w:val="00CB1BDD"/>
    <w:rsid w:val="00CB1FF9"/>
    <w:rsid w:val="00CB2637"/>
    <w:rsid w:val="00CB2B1A"/>
    <w:rsid w:val="00CB2D9C"/>
    <w:rsid w:val="00CB2ED5"/>
    <w:rsid w:val="00CB317B"/>
    <w:rsid w:val="00CB31A6"/>
    <w:rsid w:val="00CB35E8"/>
    <w:rsid w:val="00CB39E9"/>
    <w:rsid w:val="00CB499A"/>
    <w:rsid w:val="00CB59E4"/>
    <w:rsid w:val="00CB5AC9"/>
    <w:rsid w:val="00CB5B1F"/>
    <w:rsid w:val="00CB5C8E"/>
    <w:rsid w:val="00CB6089"/>
    <w:rsid w:val="00CB639B"/>
    <w:rsid w:val="00CB672F"/>
    <w:rsid w:val="00CB675F"/>
    <w:rsid w:val="00CB6EF8"/>
    <w:rsid w:val="00CB6F7E"/>
    <w:rsid w:val="00CB74CE"/>
    <w:rsid w:val="00CB7A1A"/>
    <w:rsid w:val="00CC040C"/>
    <w:rsid w:val="00CC0637"/>
    <w:rsid w:val="00CC0842"/>
    <w:rsid w:val="00CC0F6B"/>
    <w:rsid w:val="00CC10AA"/>
    <w:rsid w:val="00CC188D"/>
    <w:rsid w:val="00CC18FB"/>
    <w:rsid w:val="00CC1DA2"/>
    <w:rsid w:val="00CC21E7"/>
    <w:rsid w:val="00CC2612"/>
    <w:rsid w:val="00CC288B"/>
    <w:rsid w:val="00CC34B1"/>
    <w:rsid w:val="00CC3A97"/>
    <w:rsid w:val="00CC3A9E"/>
    <w:rsid w:val="00CC3E79"/>
    <w:rsid w:val="00CC3EF4"/>
    <w:rsid w:val="00CC3F8B"/>
    <w:rsid w:val="00CC425B"/>
    <w:rsid w:val="00CC53F2"/>
    <w:rsid w:val="00CC5402"/>
    <w:rsid w:val="00CC553B"/>
    <w:rsid w:val="00CC5AD3"/>
    <w:rsid w:val="00CC5F2E"/>
    <w:rsid w:val="00CC5F6B"/>
    <w:rsid w:val="00CC674C"/>
    <w:rsid w:val="00CC6BE3"/>
    <w:rsid w:val="00CC6C12"/>
    <w:rsid w:val="00CC6FBE"/>
    <w:rsid w:val="00CC70E6"/>
    <w:rsid w:val="00CC7736"/>
    <w:rsid w:val="00CC778F"/>
    <w:rsid w:val="00CC79EA"/>
    <w:rsid w:val="00CC7AAA"/>
    <w:rsid w:val="00CC7AFC"/>
    <w:rsid w:val="00CC7EB1"/>
    <w:rsid w:val="00CD06C7"/>
    <w:rsid w:val="00CD0854"/>
    <w:rsid w:val="00CD0AE8"/>
    <w:rsid w:val="00CD0F8D"/>
    <w:rsid w:val="00CD108B"/>
    <w:rsid w:val="00CD1A19"/>
    <w:rsid w:val="00CD21F5"/>
    <w:rsid w:val="00CD285C"/>
    <w:rsid w:val="00CD2DF3"/>
    <w:rsid w:val="00CD2E30"/>
    <w:rsid w:val="00CD3501"/>
    <w:rsid w:val="00CD353C"/>
    <w:rsid w:val="00CD35A8"/>
    <w:rsid w:val="00CD39A1"/>
    <w:rsid w:val="00CD3AA4"/>
    <w:rsid w:val="00CD3D31"/>
    <w:rsid w:val="00CD4135"/>
    <w:rsid w:val="00CD46EC"/>
    <w:rsid w:val="00CD4E5F"/>
    <w:rsid w:val="00CD5711"/>
    <w:rsid w:val="00CD62A3"/>
    <w:rsid w:val="00CD6514"/>
    <w:rsid w:val="00CD67AD"/>
    <w:rsid w:val="00CD6FD5"/>
    <w:rsid w:val="00CD703F"/>
    <w:rsid w:val="00CD75B6"/>
    <w:rsid w:val="00CD7D88"/>
    <w:rsid w:val="00CE0389"/>
    <w:rsid w:val="00CE0469"/>
    <w:rsid w:val="00CE0D8C"/>
    <w:rsid w:val="00CE1034"/>
    <w:rsid w:val="00CE124C"/>
    <w:rsid w:val="00CE19A1"/>
    <w:rsid w:val="00CE1D28"/>
    <w:rsid w:val="00CE2E77"/>
    <w:rsid w:val="00CE2F17"/>
    <w:rsid w:val="00CE325C"/>
    <w:rsid w:val="00CE32BF"/>
    <w:rsid w:val="00CE34BD"/>
    <w:rsid w:val="00CE3765"/>
    <w:rsid w:val="00CE3848"/>
    <w:rsid w:val="00CE3994"/>
    <w:rsid w:val="00CE39EC"/>
    <w:rsid w:val="00CE3A1B"/>
    <w:rsid w:val="00CE3C30"/>
    <w:rsid w:val="00CE3D13"/>
    <w:rsid w:val="00CE3E38"/>
    <w:rsid w:val="00CE3EA2"/>
    <w:rsid w:val="00CE4251"/>
    <w:rsid w:val="00CE4798"/>
    <w:rsid w:val="00CE4F64"/>
    <w:rsid w:val="00CE50E6"/>
    <w:rsid w:val="00CE52A4"/>
    <w:rsid w:val="00CE5451"/>
    <w:rsid w:val="00CE5E49"/>
    <w:rsid w:val="00CE5F24"/>
    <w:rsid w:val="00CE61DB"/>
    <w:rsid w:val="00CE62CF"/>
    <w:rsid w:val="00CE642B"/>
    <w:rsid w:val="00CE74C7"/>
    <w:rsid w:val="00CF044C"/>
    <w:rsid w:val="00CF073C"/>
    <w:rsid w:val="00CF0E0D"/>
    <w:rsid w:val="00CF0EC9"/>
    <w:rsid w:val="00CF0FBE"/>
    <w:rsid w:val="00CF122A"/>
    <w:rsid w:val="00CF13AE"/>
    <w:rsid w:val="00CF19AA"/>
    <w:rsid w:val="00CF1CB2"/>
    <w:rsid w:val="00CF1DAE"/>
    <w:rsid w:val="00CF209E"/>
    <w:rsid w:val="00CF221A"/>
    <w:rsid w:val="00CF30D6"/>
    <w:rsid w:val="00CF3392"/>
    <w:rsid w:val="00CF33A3"/>
    <w:rsid w:val="00CF3851"/>
    <w:rsid w:val="00CF3A4E"/>
    <w:rsid w:val="00CF3A80"/>
    <w:rsid w:val="00CF4366"/>
    <w:rsid w:val="00CF4BD9"/>
    <w:rsid w:val="00CF51F4"/>
    <w:rsid w:val="00CF5289"/>
    <w:rsid w:val="00CF560D"/>
    <w:rsid w:val="00CF57EB"/>
    <w:rsid w:val="00CF5D11"/>
    <w:rsid w:val="00CF67A4"/>
    <w:rsid w:val="00CF691C"/>
    <w:rsid w:val="00CF6ABA"/>
    <w:rsid w:val="00CF6CA0"/>
    <w:rsid w:val="00CF704D"/>
    <w:rsid w:val="00CF7B05"/>
    <w:rsid w:val="00CF7C2C"/>
    <w:rsid w:val="00CF7C50"/>
    <w:rsid w:val="00D00BE6"/>
    <w:rsid w:val="00D00C0C"/>
    <w:rsid w:val="00D00C0F"/>
    <w:rsid w:val="00D01F5C"/>
    <w:rsid w:val="00D020FA"/>
    <w:rsid w:val="00D02215"/>
    <w:rsid w:val="00D025DD"/>
    <w:rsid w:val="00D02993"/>
    <w:rsid w:val="00D0321D"/>
    <w:rsid w:val="00D033FB"/>
    <w:rsid w:val="00D036C3"/>
    <w:rsid w:val="00D038D6"/>
    <w:rsid w:val="00D0394D"/>
    <w:rsid w:val="00D044D3"/>
    <w:rsid w:val="00D04EBC"/>
    <w:rsid w:val="00D05067"/>
    <w:rsid w:val="00D05495"/>
    <w:rsid w:val="00D0553F"/>
    <w:rsid w:val="00D056F7"/>
    <w:rsid w:val="00D070A7"/>
    <w:rsid w:val="00D0795F"/>
    <w:rsid w:val="00D0799E"/>
    <w:rsid w:val="00D07B4D"/>
    <w:rsid w:val="00D07F22"/>
    <w:rsid w:val="00D100A9"/>
    <w:rsid w:val="00D10C1E"/>
    <w:rsid w:val="00D10C24"/>
    <w:rsid w:val="00D11334"/>
    <w:rsid w:val="00D11594"/>
    <w:rsid w:val="00D1187C"/>
    <w:rsid w:val="00D11917"/>
    <w:rsid w:val="00D11E39"/>
    <w:rsid w:val="00D12083"/>
    <w:rsid w:val="00D12147"/>
    <w:rsid w:val="00D12893"/>
    <w:rsid w:val="00D12D9E"/>
    <w:rsid w:val="00D12F90"/>
    <w:rsid w:val="00D132D3"/>
    <w:rsid w:val="00D13CAC"/>
    <w:rsid w:val="00D13D67"/>
    <w:rsid w:val="00D13EFE"/>
    <w:rsid w:val="00D142A8"/>
    <w:rsid w:val="00D14557"/>
    <w:rsid w:val="00D149CE"/>
    <w:rsid w:val="00D15139"/>
    <w:rsid w:val="00D15561"/>
    <w:rsid w:val="00D15CEB"/>
    <w:rsid w:val="00D15EC5"/>
    <w:rsid w:val="00D1619A"/>
    <w:rsid w:val="00D17551"/>
    <w:rsid w:val="00D20426"/>
    <w:rsid w:val="00D20672"/>
    <w:rsid w:val="00D20A48"/>
    <w:rsid w:val="00D20AC6"/>
    <w:rsid w:val="00D20BCA"/>
    <w:rsid w:val="00D20DBA"/>
    <w:rsid w:val="00D212B3"/>
    <w:rsid w:val="00D21376"/>
    <w:rsid w:val="00D215ED"/>
    <w:rsid w:val="00D21756"/>
    <w:rsid w:val="00D217FC"/>
    <w:rsid w:val="00D22517"/>
    <w:rsid w:val="00D23994"/>
    <w:rsid w:val="00D24759"/>
    <w:rsid w:val="00D247A2"/>
    <w:rsid w:val="00D24E12"/>
    <w:rsid w:val="00D25091"/>
    <w:rsid w:val="00D25938"/>
    <w:rsid w:val="00D26196"/>
    <w:rsid w:val="00D27046"/>
    <w:rsid w:val="00D27AB1"/>
    <w:rsid w:val="00D27C74"/>
    <w:rsid w:val="00D30466"/>
    <w:rsid w:val="00D30972"/>
    <w:rsid w:val="00D309E8"/>
    <w:rsid w:val="00D30A26"/>
    <w:rsid w:val="00D30ADC"/>
    <w:rsid w:val="00D30E80"/>
    <w:rsid w:val="00D31049"/>
    <w:rsid w:val="00D3193D"/>
    <w:rsid w:val="00D31F63"/>
    <w:rsid w:val="00D329C2"/>
    <w:rsid w:val="00D32D1C"/>
    <w:rsid w:val="00D33030"/>
    <w:rsid w:val="00D332A9"/>
    <w:rsid w:val="00D33FCE"/>
    <w:rsid w:val="00D33FF6"/>
    <w:rsid w:val="00D35573"/>
    <w:rsid w:val="00D355AC"/>
    <w:rsid w:val="00D35921"/>
    <w:rsid w:val="00D35C4A"/>
    <w:rsid w:val="00D36077"/>
    <w:rsid w:val="00D36396"/>
    <w:rsid w:val="00D3643A"/>
    <w:rsid w:val="00D36BAC"/>
    <w:rsid w:val="00D378DA"/>
    <w:rsid w:val="00D37B47"/>
    <w:rsid w:val="00D403EF"/>
    <w:rsid w:val="00D40580"/>
    <w:rsid w:val="00D408BD"/>
    <w:rsid w:val="00D4128D"/>
    <w:rsid w:val="00D41BEB"/>
    <w:rsid w:val="00D4259F"/>
    <w:rsid w:val="00D42988"/>
    <w:rsid w:val="00D42C5D"/>
    <w:rsid w:val="00D43809"/>
    <w:rsid w:val="00D43A7D"/>
    <w:rsid w:val="00D43AB3"/>
    <w:rsid w:val="00D43CC4"/>
    <w:rsid w:val="00D43EFF"/>
    <w:rsid w:val="00D4428D"/>
    <w:rsid w:val="00D442AA"/>
    <w:rsid w:val="00D445FB"/>
    <w:rsid w:val="00D44700"/>
    <w:rsid w:val="00D44726"/>
    <w:rsid w:val="00D448EF"/>
    <w:rsid w:val="00D44AB6"/>
    <w:rsid w:val="00D44B8E"/>
    <w:rsid w:val="00D44CD1"/>
    <w:rsid w:val="00D44DB6"/>
    <w:rsid w:val="00D45321"/>
    <w:rsid w:val="00D45B3B"/>
    <w:rsid w:val="00D464BC"/>
    <w:rsid w:val="00D46718"/>
    <w:rsid w:val="00D467EB"/>
    <w:rsid w:val="00D46B05"/>
    <w:rsid w:val="00D473EE"/>
    <w:rsid w:val="00D50148"/>
    <w:rsid w:val="00D50885"/>
    <w:rsid w:val="00D50BA6"/>
    <w:rsid w:val="00D50BAB"/>
    <w:rsid w:val="00D51148"/>
    <w:rsid w:val="00D511EE"/>
    <w:rsid w:val="00D51739"/>
    <w:rsid w:val="00D5173A"/>
    <w:rsid w:val="00D517F7"/>
    <w:rsid w:val="00D52017"/>
    <w:rsid w:val="00D52205"/>
    <w:rsid w:val="00D522EF"/>
    <w:rsid w:val="00D52312"/>
    <w:rsid w:val="00D5248E"/>
    <w:rsid w:val="00D52D2B"/>
    <w:rsid w:val="00D52D42"/>
    <w:rsid w:val="00D533A0"/>
    <w:rsid w:val="00D5352A"/>
    <w:rsid w:val="00D53D2F"/>
    <w:rsid w:val="00D53E12"/>
    <w:rsid w:val="00D545E7"/>
    <w:rsid w:val="00D54A04"/>
    <w:rsid w:val="00D54FA9"/>
    <w:rsid w:val="00D550BC"/>
    <w:rsid w:val="00D55B01"/>
    <w:rsid w:val="00D55D3C"/>
    <w:rsid w:val="00D55D7A"/>
    <w:rsid w:val="00D56126"/>
    <w:rsid w:val="00D5616C"/>
    <w:rsid w:val="00D56327"/>
    <w:rsid w:val="00D566AA"/>
    <w:rsid w:val="00D56A63"/>
    <w:rsid w:val="00D56A85"/>
    <w:rsid w:val="00D56AE7"/>
    <w:rsid w:val="00D56D2C"/>
    <w:rsid w:val="00D56F97"/>
    <w:rsid w:val="00D572BB"/>
    <w:rsid w:val="00D5752E"/>
    <w:rsid w:val="00D57A65"/>
    <w:rsid w:val="00D600BC"/>
    <w:rsid w:val="00D603B9"/>
    <w:rsid w:val="00D605D3"/>
    <w:rsid w:val="00D60637"/>
    <w:rsid w:val="00D6079B"/>
    <w:rsid w:val="00D609D6"/>
    <w:rsid w:val="00D61434"/>
    <w:rsid w:val="00D614D1"/>
    <w:rsid w:val="00D61622"/>
    <w:rsid w:val="00D61955"/>
    <w:rsid w:val="00D61FC5"/>
    <w:rsid w:val="00D62768"/>
    <w:rsid w:val="00D6289E"/>
    <w:rsid w:val="00D6295C"/>
    <w:rsid w:val="00D62AE0"/>
    <w:rsid w:val="00D62C63"/>
    <w:rsid w:val="00D634E1"/>
    <w:rsid w:val="00D63B97"/>
    <w:rsid w:val="00D64161"/>
    <w:rsid w:val="00D64CD2"/>
    <w:rsid w:val="00D64D48"/>
    <w:rsid w:val="00D6591D"/>
    <w:rsid w:val="00D66459"/>
    <w:rsid w:val="00D666AF"/>
    <w:rsid w:val="00D6694E"/>
    <w:rsid w:val="00D66CA7"/>
    <w:rsid w:val="00D67213"/>
    <w:rsid w:val="00D67B56"/>
    <w:rsid w:val="00D70076"/>
    <w:rsid w:val="00D70084"/>
    <w:rsid w:val="00D70CC7"/>
    <w:rsid w:val="00D71726"/>
    <w:rsid w:val="00D71D94"/>
    <w:rsid w:val="00D71DA8"/>
    <w:rsid w:val="00D71E2B"/>
    <w:rsid w:val="00D71FDF"/>
    <w:rsid w:val="00D72086"/>
    <w:rsid w:val="00D7255C"/>
    <w:rsid w:val="00D727CB"/>
    <w:rsid w:val="00D72CD8"/>
    <w:rsid w:val="00D7323D"/>
    <w:rsid w:val="00D736D6"/>
    <w:rsid w:val="00D73C41"/>
    <w:rsid w:val="00D73E0D"/>
    <w:rsid w:val="00D74CB5"/>
    <w:rsid w:val="00D75202"/>
    <w:rsid w:val="00D756BF"/>
    <w:rsid w:val="00D75760"/>
    <w:rsid w:val="00D75782"/>
    <w:rsid w:val="00D75919"/>
    <w:rsid w:val="00D75F01"/>
    <w:rsid w:val="00D76AC8"/>
    <w:rsid w:val="00D76CDA"/>
    <w:rsid w:val="00D77CAB"/>
    <w:rsid w:val="00D802BB"/>
    <w:rsid w:val="00D8033C"/>
    <w:rsid w:val="00D80341"/>
    <w:rsid w:val="00D804C5"/>
    <w:rsid w:val="00D8089A"/>
    <w:rsid w:val="00D809FC"/>
    <w:rsid w:val="00D80C1C"/>
    <w:rsid w:val="00D80CD3"/>
    <w:rsid w:val="00D80CFE"/>
    <w:rsid w:val="00D80FC9"/>
    <w:rsid w:val="00D815AC"/>
    <w:rsid w:val="00D8197D"/>
    <w:rsid w:val="00D81E43"/>
    <w:rsid w:val="00D82087"/>
    <w:rsid w:val="00D8215F"/>
    <w:rsid w:val="00D822F5"/>
    <w:rsid w:val="00D82FC0"/>
    <w:rsid w:val="00D847EB"/>
    <w:rsid w:val="00D84DB4"/>
    <w:rsid w:val="00D8527B"/>
    <w:rsid w:val="00D85332"/>
    <w:rsid w:val="00D857D3"/>
    <w:rsid w:val="00D85B28"/>
    <w:rsid w:val="00D864F0"/>
    <w:rsid w:val="00D86607"/>
    <w:rsid w:val="00D86873"/>
    <w:rsid w:val="00D908ED"/>
    <w:rsid w:val="00D90944"/>
    <w:rsid w:val="00D90B96"/>
    <w:rsid w:val="00D90C6D"/>
    <w:rsid w:val="00D90E41"/>
    <w:rsid w:val="00D9143F"/>
    <w:rsid w:val="00D915E7"/>
    <w:rsid w:val="00D91D1D"/>
    <w:rsid w:val="00D91D8E"/>
    <w:rsid w:val="00D930A9"/>
    <w:rsid w:val="00D939C7"/>
    <w:rsid w:val="00D93F1C"/>
    <w:rsid w:val="00D94393"/>
    <w:rsid w:val="00D94CE1"/>
    <w:rsid w:val="00D94F48"/>
    <w:rsid w:val="00D952A8"/>
    <w:rsid w:val="00D954E6"/>
    <w:rsid w:val="00D95D35"/>
    <w:rsid w:val="00D95EB6"/>
    <w:rsid w:val="00D95EB9"/>
    <w:rsid w:val="00D961DB"/>
    <w:rsid w:val="00D96DE1"/>
    <w:rsid w:val="00DA0000"/>
    <w:rsid w:val="00DA0C68"/>
    <w:rsid w:val="00DA1075"/>
    <w:rsid w:val="00DA1143"/>
    <w:rsid w:val="00DA1458"/>
    <w:rsid w:val="00DA14D7"/>
    <w:rsid w:val="00DA1F9D"/>
    <w:rsid w:val="00DA27B2"/>
    <w:rsid w:val="00DA3380"/>
    <w:rsid w:val="00DA35D8"/>
    <w:rsid w:val="00DA3BED"/>
    <w:rsid w:val="00DA4022"/>
    <w:rsid w:val="00DA4237"/>
    <w:rsid w:val="00DA4EA3"/>
    <w:rsid w:val="00DA4EF1"/>
    <w:rsid w:val="00DA5853"/>
    <w:rsid w:val="00DA5AB6"/>
    <w:rsid w:val="00DA5C14"/>
    <w:rsid w:val="00DA63BC"/>
    <w:rsid w:val="00DA6EB3"/>
    <w:rsid w:val="00DA7006"/>
    <w:rsid w:val="00DA7647"/>
    <w:rsid w:val="00DA7828"/>
    <w:rsid w:val="00DB03C4"/>
    <w:rsid w:val="00DB0C95"/>
    <w:rsid w:val="00DB0EED"/>
    <w:rsid w:val="00DB1578"/>
    <w:rsid w:val="00DB2746"/>
    <w:rsid w:val="00DB27BA"/>
    <w:rsid w:val="00DB2A9D"/>
    <w:rsid w:val="00DB3103"/>
    <w:rsid w:val="00DB314B"/>
    <w:rsid w:val="00DB33F8"/>
    <w:rsid w:val="00DB34BA"/>
    <w:rsid w:val="00DB4386"/>
    <w:rsid w:val="00DB449A"/>
    <w:rsid w:val="00DB45DD"/>
    <w:rsid w:val="00DB47C2"/>
    <w:rsid w:val="00DB4A5A"/>
    <w:rsid w:val="00DB4B8F"/>
    <w:rsid w:val="00DB4F81"/>
    <w:rsid w:val="00DB4F84"/>
    <w:rsid w:val="00DB501C"/>
    <w:rsid w:val="00DB60AC"/>
    <w:rsid w:val="00DB68BB"/>
    <w:rsid w:val="00DB698D"/>
    <w:rsid w:val="00DB6A75"/>
    <w:rsid w:val="00DB710D"/>
    <w:rsid w:val="00DB7357"/>
    <w:rsid w:val="00DB7691"/>
    <w:rsid w:val="00DB7979"/>
    <w:rsid w:val="00DC0E99"/>
    <w:rsid w:val="00DC12AD"/>
    <w:rsid w:val="00DC13A5"/>
    <w:rsid w:val="00DC1A08"/>
    <w:rsid w:val="00DC1E31"/>
    <w:rsid w:val="00DC1E88"/>
    <w:rsid w:val="00DC230D"/>
    <w:rsid w:val="00DC2DC9"/>
    <w:rsid w:val="00DC3A9B"/>
    <w:rsid w:val="00DC3BDB"/>
    <w:rsid w:val="00DC4637"/>
    <w:rsid w:val="00DC567F"/>
    <w:rsid w:val="00DC5776"/>
    <w:rsid w:val="00DC6DAA"/>
    <w:rsid w:val="00DC720E"/>
    <w:rsid w:val="00DC733A"/>
    <w:rsid w:val="00DC7AEC"/>
    <w:rsid w:val="00DC7D26"/>
    <w:rsid w:val="00DD13A2"/>
    <w:rsid w:val="00DD13AC"/>
    <w:rsid w:val="00DD1666"/>
    <w:rsid w:val="00DD1944"/>
    <w:rsid w:val="00DD2042"/>
    <w:rsid w:val="00DD2148"/>
    <w:rsid w:val="00DD294C"/>
    <w:rsid w:val="00DD2A54"/>
    <w:rsid w:val="00DD30AD"/>
    <w:rsid w:val="00DD311D"/>
    <w:rsid w:val="00DD3A27"/>
    <w:rsid w:val="00DD48F3"/>
    <w:rsid w:val="00DD4A00"/>
    <w:rsid w:val="00DD4D53"/>
    <w:rsid w:val="00DD4F46"/>
    <w:rsid w:val="00DD5FDB"/>
    <w:rsid w:val="00DD68A7"/>
    <w:rsid w:val="00DD6964"/>
    <w:rsid w:val="00DD69DF"/>
    <w:rsid w:val="00DD6A32"/>
    <w:rsid w:val="00DD6B8A"/>
    <w:rsid w:val="00DD6C04"/>
    <w:rsid w:val="00DD6D9D"/>
    <w:rsid w:val="00DD734E"/>
    <w:rsid w:val="00DD79AE"/>
    <w:rsid w:val="00DD79CB"/>
    <w:rsid w:val="00DD7C31"/>
    <w:rsid w:val="00DE01EE"/>
    <w:rsid w:val="00DE0D1C"/>
    <w:rsid w:val="00DE0DC5"/>
    <w:rsid w:val="00DE1368"/>
    <w:rsid w:val="00DE143B"/>
    <w:rsid w:val="00DE1845"/>
    <w:rsid w:val="00DE1A1F"/>
    <w:rsid w:val="00DE1AA8"/>
    <w:rsid w:val="00DE2514"/>
    <w:rsid w:val="00DE2945"/>
    <w:rsid w:val="00DE2F73"/>
    <w:rsid w:val="00DE371D"/>
    <w:rsid w:val="00DE3773"/>
    <w:rsid w:val="00DE3820"/>
    <w:rsid w:val="00DE3DB4"/>
    <w:rsid w:val="00DE3E9F"/>
    <w:rsid w:val="00DE4952"/>
    <w:rsid w:val="00DE4A77"/>
    <w:rsid w:val="00DE4F56"/>
    <w:rsid w:val="00DE5736"/>
    <w:rsid w:val="00DE578F"/>
    <w:rsid w:val="00DE57AC"/>
    <w:rsid w:val="00DE58D2"/>
    <w:rsid w:val="00DE5CC2"/>
    <w:rsid w:val="00DE65D5"/>
    <w:rsid w:val="00DE6894"/>
    <w:rsid w:val="00DE6971"/>
    <w:rsid w:val="00DE6A00"/>
    <w:rsid w:val="00DE703B"/>
    <w:rsid w:val="00DE773E"/>
    <w:rsid w:val="00DE7A7D"/>
    <w:rsid w:val="00DF0058"/>
    <w:rsid w:val="00DF0999"/>
    <w:rsid w:val="00DF0B07"/>
    <w:rsid w:val="00DF0E4B"/>
    <w:rsid w:val="00DF0EA4"/>
    <w:rsid w:val="00DF0F26"/>
    <w:rsid w:val="00DF1E27"/>
    <w:rsid w:val="00DF248B"/>
    <w:rsid w:val="00DF24E5"/>
    <w:rsid w:val="00DF2960"/>
    <w:rsid w:val="00DF3013"/>
    <w:rsid w:val="00DF30A3"/>
    <w:rsid w:val="00DF311D"/>
    <w:rsid w:val="00DF3417"/>
    <w:rsid w:val="00DF3895"/>
    <w:rsid w:val="00DF49BD"/>
    <w:rsid w:val="00DF4EC7"/>
    <w:rsid w:val="00DF513A"/>
    <w:rsid w:val="00DF5174"/>
    <w:rsid w:val="00DF5284"/>
    <w:rsid w:val="00DF60C9"/>
    <w:rsid w:val="00DF6AC6"/>
    <w:rsid w:val="00DF6F4E"/>
    <w:rsid w:val="00DF7221"/>
    <w:rsid w:val="00DF738A"/>
    <w:rsid w:val="00DF76E8"/>
    <w:rsid w:val="00DF794B"/>
    <w:rsid w:val="00E000EC"/>
    <w:rsid w:val="00E00164"/>
    <w:rsid w:val="00E007C6"/>
    <w:rsid w:val="00E00DC8"/>
    <w:rsid w:val="00E01468"/>
    <w:rsid w:val="00E023E5"/>
    <w:rsid w:val="00E029BD"/>
    <w:rsid w:val="00E02B55"/>
    <w:rsid w:val="00E02C61"/>
    <w:rsid w:val="00E030A9"/>
    <w:rsid w:val="00E03194"/>
    <w:rsid w:val="00E033C5"/>
    <w:rsid w:val="00E03E1A"/>
    <w:rsid w:val="00E04136"/>
    <w:rsid w:val="00E043F7"/>
    <w:rsid w:val="00E046B4"/>
    <w:rsid w:val="00E0505E"/>
    <w:rsid w:val="00E0506E"/>
    <w:rsid w:val="00E052E7"/>
    <w:rsid w:val="00E0591F"/>
    <w:rsid w:val="00E059CE"/>
    <w:rsid w:val="00E05B94"/>
    <w:rsid w:val="00E06297"/>
    <w:rsid w:val="00E06464"/>
    <w:rsid w:val="00E07315"/>
    <w:rsid w:val="00E074E6"/>
    <w:rsid w:val="00E07AA2"/>
    <w:rsid w:val="00E102DE"/>
    <w:rsid w:val="00E10C7D"/>
    <w:rsid w:val="00E10FB6"/>
    <w:rsid w:val="00E11102"/>
    <w:rsid w:val="00E1164C"/>
    <w:rsid w:val="00E125C3"/>
    <w:rsid w:val="00E12AAB"/>
    <w:rsid w:val="00E12B2D"/>
    <w:rsid w:val="00E12EB9"/>
    <w:rsid w:val="00E130F0"/>
    <w:rsid w:val="00E132E2"/>
    <w:rsid w:val="00E1362E"/>
    <w:rsid w:val="00E13760"/>
    <w:rsid w:val="00E13AA6"/>
    <w:rsid w:val="00E142EE"/>
    <w:rsid w:val="00E1436A"/>
    <w:rsid w:val="00E14E9A"/>
    <w:rsid w:val="00E15656"/>
    <w:rsid w:val="00E15D83"/>
    <w:rsid w:val="00E1690E"/>
    <w:rsid w:val="00E169A9"/>
    <w:rsid w:val="00E17392"/>
    <w:rsid w:val="00E20346"/>
    <w:rsid w:val="00E204DC"/>
    <w:rsid w:val="00E206A9"/>
    <w:rsid w:val="00E20A07"/>
    <w:rsid w:val="00E20CC2"/>
    <w:rsid w:val="00E2117E"/>
    <w:rsid w:val="00E21294"/>
    <w:rsid w:val="00E214C2"/>
    <w:rsid w:val="00E214D5"/>
    <w:rsid w:val="00E21678"/>
    <w:rsid w:val="00E21842"/>
    <w:rsid w:val="00E22045"/>
    <w:rsid w:val="00E2227B"/>
    <w:rsid w:val="00E229DE"/>
    <w:rsid w:val="00E22AFC"/>
    <w:rsid w:val="00E23368"/>
    <w:rsid w:val="00E234F0"/>
    <w:rsid w:val="00E23D22"/>
    <w:rsid w:val="00E24348"/>
    <w:rsid w:val="00E248EC"/>
    <w:rsid w:val="00E24AFE"/>
    <w:rsid w:val="00E24BD7"/>
    <w:rsid w:val="00E252F2"/>
    <w:rsid w:val="00E25518"/>
    <w:rsid w:val="00E26AC0"/>
    <w:rsid w:val="00E26C3C"/>
    <w:rsid w:val="00E272FE"/>
    <w:rsid w:val="00E30550"/>
    <w:rsid w:val="00E315DF"/>
    <w:rsid w:val="00E31FED"/>
    <w:rsid w:val="00E321B3"/>
    <w:rsid w:val="00E32826"/>
    <w:rsid w:val="00E32D92"/>
    <w:rsid w:val="00E32EA4"/>
    <w:rsid w:val="00E32F71"/>
    <w:rsid w:val="00E333A0"/>
    <w:rsid w:val="00E33EF8"/>
    <w:rsid w:val="00E342E1"/>
    <w:rsid w:val="00E35255"/>
    <w:rsid w:val="00E355E4"/>
    <w:rsid w:val="00E35889"/>
    <w:rsid w:val="00E358DF"/>
    <w:rsid w:val="00E359BC"/>
    <w:rsid w:val="00E35A25"/>
    <w:rsid w:val="00E35DC6"/>
    <w:rsid w:val="00E35E03"/>
    <w:rsid w:val="00E35E39"/>
    <w:rsid w:val="00E364BC"/>
    <w:rsid w:val="00E366B8"/>
    <w:rsid w:val="00E368A7"/>
    <w:rsid w:val="00E36C79"/>
    <w:rsid w:val="00E36E9C"/>
    <w:rsid w:val="00E36EF1"/>
    <w:rsid w:val="00E3714D"/>
    <w:rsid w:val="00E373EA"/>
    <w:rsid w:val="00E37475"/>
    <w:rsid w:val="00E3789D"/>
    <w:rsid w:val="00E37BD4"/>
    <w:rsid w:val="00E37C49"/>
    <w:rsid w:val="00E401ED"/>
    <w:rsid w:val="00E4055C"/>
    <w:rsid w:val="00E40842"/>
    <w:rsid w:val="00E40892"/>
    <w:rsid w:val="00E40DD5"/>
    <w:rsid w:val="00E415DA"/>
    <w:rsid w:val="00E418D6"/>
    <w:rsid w:val="00E41C78"/>
    <w:rsid w:val="00E41DE1"/>
    <w:rsid w:val="00E41ED3"/>
    <w:rsid w:val="00E41FD2"/>
    <w:rsid w:val="00E42343"/>
    <w:rsid w:val="00E42E2D"/>
    <w:rsid w:val="00E430AE"/>
    <w:rsid w:val="00E43CF0"/>
    <w:rsid w:val="00E448C1"/>
    <w:rsid w:val="00E45997"/>
    <w:rsid w:val="00E45B34"/>
    <w:rsid w:val="00E46141"/>
    <w:rsid w:val="00E46679"/>
    <w:rsid w:val="00E467F2"/>
    <w:rsid w:val="00E46CEF"/>
    <w:rsid w:val="00E47272"/>
    <w:rsid w:val="00E472A6"/>
    <w:rsid w:val="00E47953"/>
    <w:rsid w:val="00E47A33"/>
    <w:rsid w:val="00E47F32"/>
    <w:rsid w:val="00E5003C"/>
    <w:rsid w:val="00E5003F"/>
    <w:rsid w:val="00E50377"/>
    <w:rsid w:val="00E503B4"/>
    <w:rsid w:val="00E5083E"/>
    <w:rsid w:val="00E509DC"/>
    <w:rsid w:val="00E50B6D"/>
    <w:rsid w:val="00E51489"/>
    <w:rsid w:val="00E518E8"/>
    <w:rsid w:val="00E51A95"/>
    <w:rsid w:val="00E52024"/>
    <w:rsid w:val="00E52C10"/>
    <w:rsid w:val="00E534F5"/>
    <w:rsid w:val="00E5397B"/>
    <w:rsid w:val="00E54634"/>
    <w:rsid w:val="00E546EB"/>
    <w:rsid w:val="00E54C8A"/>
    <w:rsid w:val="00E55198"/>
    <w:rsid w:val="00E554B2"/>
    <w:rsid w:val="00E554BA"/>
    <w:rsid w:val="00E55662"/>
    <w:rsid w:val="00E55719"/>
    <w:rsid w:val="00E56140"/>
    <w:rsid w:val="00E56879"/>
    <w:rsid w:val="00E571A9"/>
    <w:rsid w:val="00E571F0"/>
    <w:rsid w:val="00E57323"/>
    <w:rsid w:val="00E573E5"/>
    <w:rsid w:val="00E57473"/>
    <w:rsid w:val="00E57804"/>
    <w:rsid w:val="00E5795A"/>
    <w:rsid w:val="00E57A04"/>
    <w:rsid w:val="00E57B3F"/>
    <w:rsid w:val="00E57BBD"/>
    <w:rsid w:val="00E6011D"/>
    <w:rsid w:val="00E604E0"/>
    <w:rsid w:val="00E60BB7"/>
    <w:rsid w:val="00E60C61"/>
    <w:rsid w:val="00E6123B"/>
    <w:rsid w:val="00E61322"/>
    <w:rsid w:val="00E614C7"/>
    <w:rsid w:val="00E6298C"/>
    <w:rsid w:val="00E62A4C"/>
    <w:rsid w:val="00E6306A"/>
    <w:rsid w:val="00E635D1"/>
    <w:rsid w:val="00E63D7D"/>
    <w:rsid w:val="00E64149"/>
    <w:rsid w:val="00E6427F"/>
    <w:rsid w:val="00E642ED"/>
    <w:rsid w:val="00E6443D"/>
    <w:rsid w:val="00E64677"/>
    <w:rsid w:val="00E650A1"/>
    <w:rsid w:val="00E650C1"/>
    <w:rsid w:val="00E65931"/>
    <w:rsid w:val="00E6594B"/>
    <w:rsid w:val="00E65CC4"/>
    <w:rsid w:val="00E65F1A"/>
    <w:rsid w:val="00E65FD1"/>
    <w:rsid w:val="00E66383"/>
    <w:rsid w:val="00E6685B"/>
    <w:rsid w:val="00E66E4A"/>
    <w:rsid w:val="00E66EE2"/>
    <w:rsid w:val="00E6713F"/>
    <w:rsid w:val="00E67175"/>
    <w:rsid w:val="00E671CF"/>
    <w:rsid w:val="00E672A8"/>
    <w:rsid w:val="00E67536"/>
    <w:rsid w:val="00E67B6A"/>
    <w:rsid w:val="00E67EE6"/>
    <w:rsid w:val="00E67F72"/>
    <w:rsid w:val="00E701F3"/>
    <w:rsid w:val="00E704B6"/>
    <w:rsid w:val="00E70CA0"/>
    <w:rsid w:val="00E7162A"/>
    <w:rsid w:val="00E71EC4"/>
    <w:rsid w:val="00E73061"/>
    <w:rsid w:val="00E733AD"/>
    <w:rsid w:val="00E733D6"/>
    <w:rsid w:val="00E73665"/>
    <w:rsid w:val="00E73810"/>
    <w:rsid w:val="00E7399E"/>
    <w:rsid w:val="00E73B08"/>
    <w:rsid w:val="00E743B0"/>
    <w:rsid w:val="00E749DD"/>
    <w:rsid w:val="00E7505A"/>
    <w:rsid w:val="00E750ED"/>
    <w:rsid w:val="00E753B8"/>
    <w:rsid w:val="00E75CD3"/>
    <w:rsid w:val="00E76159"/>
    <w:rsid w:val="00E7621F"/>
    <w:rsid w:val="00E76683"/>
    <w:rsid w:val="00E766BE"/>
    <w:rsid w:val="00E7686F"/>
    <w:rsid w:val="00E77504"/>
    <w:rsid w:val="00E7774D"/>
    <w:rsid w:val="00E80814"/>
    <w:rsid w:val="00E80BE9"/>
    <w:rsid w:val="00E8103B"/>
    <w:rsid w:val="00E8105D"/>
    <w:rsid w:val="00E814E3"/>
    <w:rsid w:val="00E81551"/>
    <w:rsid w:val="00E816E3"/>
    <w:rsid w:val="00E8175B"/>
    <w:rsid w:val="00E820AC"/>
    <w:rsid w:val="00E8227B"/>
    <w:rsid w:val="00E82544"/>
    <w:rsid w:val="00E82829"/>
    <w:rsid w:val="00E83026"/>
    <w:rsid w:val="00E84036"/>
    <w:rsid w:val="00E84531"/>
    <w:rsid w:val="00E84812"/>
    <w:rsid w:val="00E84E78"/>
    <w:rsid w:val="00E85223"/>
    <w:rsid w:val="00E85637"/>
    <w:rsid w:val="00E85C36"/>
    <w:rsid w:val="00E86AE2"/>
    <w:rsid w:val="00E86B45"/>
    <w:rsid w:val="00E86B55"/>
    <w:rsid w:val="00E86F64"/>
    <w:rsid w:val="00E873CB"/>
    <w:rsid w:val="00E8793A"/>
    <w:rsid w:val="00E8793F"/>
    <w:rsid w:val="00E87CD7"/>
    <w:rsid w:val="00E87D02"/>
    <w:rsid w:val="00E9007E"/>
    <w:rsid w:val="00E9054A"/>
    <w:rsid w:val="00E905EC"/>
    <w:rsid w:val="00E90928"/>
    <w:rsid w:val="00E911D8"/>
    <w:rsid w:val="00E91298"/>
    <w:rsid w:val="00E916B7"/>
    <w:rsid w:val="00E91835"/>
    <w:rsid w:val="00E92616"/>
    <w:rsid w:val="00E92863"/>
    <w:rsid w:val="00E92922"/>
    <w:rsid w:val="00E92AF2"/>
    <w:rsid w:val="00E92DE4"/>
    <w:rsid w:val="00E9375E"/>
    <w:rsid w:val="00E938C8"/>
    <w:rsid w:val="00E93BDA"/>
    <w:rsid w:val="00E93D27"/>
    <w:rsid w:val="00E9410B"/>
    <w:rsid w:val="00E94212"/>
    <w:rsid w:val="00E9441B"/>
    <w:rsid w:val="00E945F8"/>
    <w:rsid w:val="00E94615"/>
    <w:rsid w:val="00E948B1"/>
    <w:rsid w:val="00E948FA"/>
    <w:rsid w:val="00E94958"/>
    <w:rsid w:val="00E94ED4"/>
    <w:rsid w:val="00E94FCB"/>
    <w:rsid w:val="00E950CA"/>
    <w:rsid w:val="00E9519F"/>
    <w:rsid w:val="00E953DD"/>
    <w:rsid w:val="00E95557"/>
    <w:rsid w:val="00E959E2"/>
    <w:rsid w:val="00E95C50"/>
    <w:rsid w:val="00E968A5"/>
    <w:rsid w:val="00E96CFA"/>
    <w:rsid w:val="00E97976"/>
    <w:rsid w:val="00E97ABC"/>
    <w:rsid w:val="00EA0174"/>
    <w:rsid w:val="00EA0884"/>
    <w:rsid w:val="00EA0B31"/>
    <w:rsid w:val="00EA11A6"/>
    <w:rsid w:val="00EA15A8"/>
    <w:rsid w:val="00EA15BF"/>
    <w:rsid w:val="00EA15F6"/>
    <w:rsid w:val="00EA1A02"/>
    <w:rsid w:val="00EA277F"/>
    <w:rsid w:val="00EA3F87"/>
    <w:rsid w:val="00EA44BE"/>
    <w:rsid w:val="00EA4BB3"/>
    <w:rsid w:val="00EA6578"/>
    <w:rsid w:val="00EA6762"/>
    <w:rsid w:val="00EA6B97"/>
    <w:rsid w:val="00EA7048"/>
    <w:rsid w:val="00EA7131"/>
    <w:rsid w:val="00EA74CA"/>
    <w:rsid w:val="00EA7758"/>
    <w:rsid w:val="00EA7D16"/>
    <w:rsid w:val="00EB12B3"/>
    <w:rsid w:val="00EB19B2"/>
    <w:rsid w:val="00EB19F7"/>
    <w:rsid w:val="00EB24F1"/>
    <w:rsid w:val="00EB2519"/>
    <w:rsid w:val="00EB268D"/>
    <w:rsid w:val="00EB2B7C"/>
    <w:rsid w:val="00EB3018"/>
    <w:rsid w:val="00EB32F4"/>
    <w:rsid w:val="00EB3365"/>
    <w:rsid w:val="00EB376F"/>
    <w:rsid w:val="00EB3801"/>
    <w:rsid w:val="00EB3BFA"/>
    <w:rsid w:val="00EB3DF1"/>
    <w:rsid w:val="00EB45BB"/>
    <w:rsid w:val="00EB50BA"/>
    <w:rsid w:val="00EB559C"/>
    <w:rsid w:val="00EB57C1"/>
    <w:rsid w:val="00EB5B1D"/>
    <w:rsid w:val="00EB5CBD"/>
    <w:rsid w:val="00EB6199"/>
    <w:rsid w:val="00EB7337"/>
    <w:rsid w:val="00EB76E3"/>
    <w:rsid w:val="00EC0100"/>
    <w:rsid w:val="00EC05CF"/>
    <w:rsid w:val="00EC1E01"/>
    <w:rsid w:val="00EC1FDD"/>
    <w:rsid w:val="00EC2241"/>
    <w:rsid w:val="00EC2287"/>
    <w:rsid w:val="00EC2884"/>
    <w:rsid w:val="00EC2FEB"/>
    <w:rsid w:val="00EC32AB"/>
    <w:rsid w:val="00EC33D2"/>
    <w:rsid w:val="00EC3573"/>
    <w:rsid w:val="00EC3E6D"/>
    <w:rsid w:val="00EC4259"/>
    <w:rsid w:val="00EC426C"/>
    <w:rsid w:val="00EC4D7A"/>
    <w:rsid w:val="00EC4DA6"/>
    <w:rsid w:val="00EC686A"/>
    <w:rsid w:val="00EC68BD"/>
    <w:rsid w:val="00ED034E"/>
    <w:rsid w:val="00ED0E8A"/>
    <w:rsid w:val="00ED2C56"/>
    <w:rsid w:val="00ED2DDE"/>
    <w:rsid w:val="00ED3648"/>
    <w:rsid w:val="00ED389C"/>
    <w:rsid w:val="00ED38F2"/>
    <w:rsid w:val="00ED4B01"/>
    <w:rsid w:val="00ED4B20"/>
    <w:rsid w:val="00ED5024"/>
    <w:rsid w:val="00ED52E0"/>
    <w:rsid w:val="00ED565A"/>
    <w:rsid w:val="00ED5D89"/>
    <w:rsid w:val="00ED644F"/>
    <w:rsid w:val="00ED696B"/>
    <w:rsid w:val="00ED74B2"/>
    <w:rsid w:val="00ED7D07"/>
    <w:rsid w:val="00EE066D"/>
    <w:rsid w:val="00EE07E6"/>
    <w:rsid w:val="00EE0BC8"/>
    <w:rsid w:val="00EE0FC5"/>
    <w:rsid w:val="00EE1007"/>
    <w:rsid w:val="00EE101E"/>
    <w:rsid w:val="00EE1308"/>
    <w:rsid w:val="00EE136B"/>
    <w:rsid w:val="00EE170C"/>
    <w:rsid w:val="00EE183C"/>
    <w:rsid w:val="00EE1F45"/>
    <w:rsid w:val="00EE2361"/>
    <w:rsid w:val="00EE29DA"/>
    <w:rsid w:val="00EE2DFD"/>
    <w:rsid w:val="00EE2FE1"/>
    <w:rsid w:val="00EE385C"/>
    <w:rsid w:val="00EE3C7E"/>
    <w:rsid w:val="00EE3E8B"/>
    <w:rsid w:val="00EE4D77"/>
    <w:rsid w:val="00EE4ED7"/>
    <w:rsid w:val="00EE5287"/>
    <w:rsid w:val="00EE60B7"/>
    <w:rsid w:val="00EE60FE"/>
    <w:rsid w:val="00EE6272"/>
    <w:rsid w:val="00EE660A"/>
    <w:rsid w:val="00EE6A59"/>
    <w:rsid w:val="00EE70F3"/>
    <w:rsid w:val="00EE768E"/>
    <w:rsid w:val="00EE79F6"/>
    <w:rsid w:val="00EE7A0C"/>
    <w:rsid w:val="00EE7EBC"/>
    <w:rsid w:val="00EE7FAB"/>
    <w:rsid w:val="00EF0170"/>
    <w:rsid w:val="00EF0C06"/>
    <w:rsid w:val="00EF1F42"/>
    <w:rsid w:val="00EF22D2"/>
    <w:rsid w:val="00EF24A9"/>
    <w:rsid w:val="00EF3960"/>
    <w:rsid w:val="00EF3CAC"/>
    <w:rsid w:val="00EF41D6"/>
    <w:rsid w:val="00EF486B"/>
    <w:rsid w:val="00EF4FB6"/>
    <w:rsid w:val="00EF5517"/>
    <w:rsid w:val="00EF5669"/>
    <w:rsid w:val="00EF5889"/>
    <w:rsid w:val="00EF594A"/>
    <w:rsid w:val="00EF6D9B"/>
    <w:rsid w:val="00EF6DF8"/>
    <w:rsid w:val="00EF7128"/>
    <w:rsid w:val="00F005D7"/>
    <w:rsid w:val="00F00958"/>
    <w:rsid w:val="00F01325"/>
    <w:rsid w:val="00F0284F"/>
    <w:rsid w:val="00F02CAD"/>
    <w:rsid w:val="00F02E6F"/>
    <w:rsid w:val="00F03705"/>
    <w:rsid w:val="00F03838"/>
    <w:rsid w:val="00F039A8"/>
    <w:rsid w:val="00F04270"/>
    <w:rsid w:val="00F045F7"/>
    <w:rsid w:val="00F04942"/>
    <w:rsid w:val="00F0528D"/>
    <w:rsid w:val="00F05468"/>
    <w:rsid w:val="00F055E0"/>
    <w:rsid w:val="00F05D27"/>
    <w:rsid w:val="00F067F9"/>
    <w:rsid w:val="00F069D8"/>
    <w:rsid w:val="00F075FC"/>
    <w:rsid w:val="00F07F57"/>
    <w:rsid w:val="00F10410"/>
    <w:rsid w:val="00F10E2A"/>
    <w:rsid w:val="00F10E68"/>
    <w:rsid w:val="00F10F3B"/>
    <w:rsid w:val="00F114E0"/>
    <w:rsid w:val="00F11681"/>
    <w:rsid w:val="00F11BAB"/>
    <w:rsid w:val="00F11BD9"/>
    <w:rsid w:val="00F11FF1"/>
    <w:rsid w:val="00F126CF"/>
    <w:rsid w:val="00F12D13"/>
    <w:rsid w:val="00F1311A"/>
    <w:rsid w:val="00F13753"/>
    <w:rsid w:val="00F1421E"/>
    <w:rsid w:val="00F1422A"/>
    <w:rsid w:val="00F14D82"/>
    <w:rsid w:val="00F15182"/>
    <w:rsid w:val="00F15878"/>
    <w:rsid w:val="00F1591E"/>
    <w:rsid w:val="00F160BE"/>
    <w:rsid w:val="00F1689D"/>
    <w:rsid w:val="00F17097"/>
    <w:rsid w:val="00F1732E"/>
    <w:rsid w:val="00F174D1"/>
    <w:rsid w:val="00F17519"/>
    <w:rsid w:val="00F17576"/>
    <w:rsid w:val="00F203EC"/>
    <w:rsid w:val="00F206F1"/>
    <w:rsid w:val="00F20BCF"/>
    <w:rsid w:val="00F20C13"/>
    <w:rsid w:val="00F20DA6"/>
    <w:rsid w:val="00F20DCA"/>
    <w:rsid w:val="00F21556"/>
    <w:rsid w:val="00F21615"/>
    <w:rsid w:val="00F21914"/>
    <w:rsid w:val="00F22314"/>
    <w:rsid w:val="00F22AF6"/>
    <w:rsid w:val="00F22F30"/>
    <w:rsid w:val="00F234F9"/>
    <w:rsid w:val="00F23590"/>
    <w:rsid w:val="00F236D6"/>
    <w:rsid w:val="00F23B13"/>
    <w:rsid w:val="00F23E78"/>
    <w:rsid w:val="00F23E94"/>
    <w:rsid w:val="00F23EAE"/>
    <w:rsid w:val="00F23F7A"/>
    <w:rsid w:val="00F247EC"/>
    <w:rsid w:val="00F24A64"/>
    <w:rsid w:val="00F24C78"/>
    <w:rsid w:val="00F253A8"/>
    <w:rsid w:val="00F25AD9"/>
    <w:rsid w:val="00F25F47"/>
    <w:rsid w:val="00F2602C"/>
    <w:rsid w:val="00F26167"/>
    <w:rsid w:val="00F26264"/>
    <w:rsid w:val="00F26412"/>
    <w:rsid w:val="00F264F9"/>
    <w:rsid w:val="00F26739"/>
    <w:rsid w:val="00F26DD7"/>
    <w:rsid w:val="00F27346"/>
    <w:rsid w:val="00F27F09"/>
    <w:rsid w:val="00F30A1A"/>
    <w:rsid w:val="00F30A8D"/>
    <w:rsid w:val="00F30D93"/>
    <w:rsid w:val="00F30EB3"/>
    <w:rsid w:val="00F31055"/>
    <w:rsid w:val="00F31137"/>
    <w:rsid w:val="00F31545"/>
    <w:rsid w:val="00F3180D"/>
    <w:rsid w:val="00F31EE1"/>
    <w:rsid w:val="00F32079"/>
    <w:rsid w:val="00F32303"/>
    <w:rsid w:val="00F32BD4"/>
    <w:rsid w:val="00F33439"/>
    <w:rsid w:val="00F33771"/>
    <w:rsid w:val="00F3389D"/>
    <w:rsid w:val="00F34211"/>
    <w:rsid w:val="00F34B3A"/>
    <w:rsid w:val="00F34C98"/>
    <w:rsid w:val="00F34DA3"/>
    <w:rsid w:val="00F34E81"/>
    <w:rsid w:val="00F356BA"/>
    <w:rsid w:val="00F358CB"/>
    <w:rsid w:val="00F35E6B"/>
    <w:rsid w:val="00F3683E"/>
    <w:rsid w:val="00F36EA8"/>
    <w:rsid w:val="00F37259"/>
    <w:rsid w:val="00F37282"/>
    <w:rsid w:val="00F379A9"/>
    <w:rsid w:val="00F37E6C"/>
    <w:rsid w:val="00F40218"/>
    <w:rsid w:val="00F40A1E"/>
    <w:rsid w:val="00F40AB3"/>
    <w:rsid w:val="00F41ACD"/>
    <w:rsid w:val="00F41F63"/>
    <w:rsid w:val="00F42BEF"/>
    <w:rsid w:val="00F42F6A"/>
    <w:rsid w:val="00F430E1"/>
    <w:rsid w:val="00F43892"/>
    <w:rsid w:val="00F438CC"/>
    <w:rsid w:val="00F43A7C"/>
    <w:rsid w:val="00F43D24"/>
    <w:rsid w:val="00F44650"/>
    <w:rsid w:val="00F44B08"/>
    <w:rsid w:val="00F45031"/>
    <w:rsid w:val="00F451A9"/>
    <w:rsid w:val="00F45256"/>
    <w:rsid w:val="00F45437"/>
    <w:rsid w:val="00F45830"/>
    <w:rsid w:val="00F45A24"/>
    <w:rsid w:val="00F45C70"/>
    <w:rsid w:val="00F45D1D"/>
    <w:rsid w:val="00F4663E"/>
    <w:rsid w:val="00F46875"/>
    <w:rsid w:val="00F46F47"/>
    <w:rsid w:val="00F47377"/>
    <w:rsid w:val="00F47647"/>
    <w:rsid w:val="00F4768E"/>
    <w:rsid w:val="00F47785"/>
    <w:rsid w:val="00F479CE"/>
    <w:rsid w:val="00F47CA8"/>
    <w:rsid w:val="00F504AC"/>
    <w:rsid w:val="00F5055E"/>
    <w:rsid w:val="00F5094A"/>
    <w:rsid w:val="00F50C89"/>
    <w:rsid w:val="00F512FD"/>
    <w:rsid w:val="00F51512"/>
    <w:rsid w:val="00F51B4E"/>
    <w:rsid w:val="00F51D1D"/>
    <w:rsid w:val="00F5220E"/>
    <w:rsid w:val="00F52711"/>
    <w:rsid w:val="00F5285A"/>
    <w:rsid w:val="00F52B2A"/>
    <w:rsid w:val="00F52BE5"/>
    <w:rsid w:val="00F52D3E"/>
    <w:rsid w:val="00F53011"/>
    <w:rsid w:val="00F53099"/>
    <w:rsid w:val="00F53357"/>
    <w:rsid w:val="00F53839"/>
    <w:rsid w:val="00F54849"/>
    <w:rsid w:val="00F548BE"/>
    <w:rsid w:val="00F54A6E"/>
    <w:rsid w:val="00F54B82"/>
    <w:rsid w:val="00F55239"/>
    <w:rsid w:val="00F566EE"/>
    <w:rsid w:val="00F56D84"/>
    <w:rsid w:val="00F56FDB"/>
    <w:rsid w:val="00F578A2"/>
    <w:rsid w:val="00F57D38"/>
    <w:rsid w:val="00F60353"/>
    <w:rsid w:val="00F60452"/>
    <w:rsid w:val="00F60B49"/>
    <w:rsid w:val="00F60F20"/>
    <w:rsid w:val="00F60F22"/>
    <w:rsid w:val="00F61000"/>
    <w:rsid w:val="00F6168D"/>
    <w:rsid w:val="00F619FA"/>
    <w:rsid w:val="00F61BA4"/>
    <w:rsid w:val="00F61DFF"/>
    <w:rsid w:val="00F61E83"/>
    <w:rsid w:val="00F6277D"/>
    <w:rsid w:val="00F62BD5"/>
    <w:rsid w:val="00F62CD6"/>
    <w:rsid w:val="00F62E59"/>
    <w:rsid w:val="00F62FF0"/>
    <w:rsid w:val="00F630ED"/>
    <w:rsid w:val="00F63308"/>
    <w:rsid w:val="00F636C7"/>
    <w:rsid w:val="00F63A00"/>
    <w:rsid w:val="00F63AEA"/>
    <w:rsid w:val="00F6436F"/>
    <w:rsid w:val="00F644B6"/>
    <w:rsid w:val="00F64927"/>
    <w:rsid w:val="00F659E2"/>
    <w:rsid w:val="00F659F2"/>
    <w:rsid w:val="00F66231"/>
    <w:rsid w:val="00F66802"/>
    <w:rsid w:val="00F66845"/>
    <w:rsid w:val="00F668C0"/>
    <w:rsid w:val="00F66CE7"/>
    <w:rsid w:val="00F670C0"/>
    <w:rsid w:val="00F670CB"/>
    <w:rsid w:val="00F674E8"/>
    <w:rsid w:val="00F674F2"/>
    <w:rsid w:val="00F67836"/>
    <w:rsid w:val="00F6798A"/>
    <w:rsid w:val="00F7050B"/>
    <w:rsid w:val="00F71064"/>
    <w:rsid w:val="00F71068"/>
    <w:rsid w:val="00F7140A"/>
    <w:rsid w:val="00F71444"/>
    <w:rsid w:val="00F715B1"/>
    <w:rsid w:val="00F71C8B"/>
    <w:rsid w:val="00F71F54"/>
    <w:rsid w:val="00F72962"/>
    <w:rsid w:val="00F72BDD"/>
    <w:rsid w:val="00F72BF0"/>
    <w:rsid w:val="00F7387C"/>
    <w:rsid w:val="00F73A14"/>
    <w:rsid w:val="00F7452A"/>
    <w:rsid w:val="00F74D3A"/>
    <w:rsid w:val="00F74EAC"/>
    <w:rsid w:val="00F753A2"/>
    <w:rsid w:val="00F758AA"/>
    <w:rsid w:val="00F75978"/>
    <w:rsid w:val="00F75C92"/>
    <w:rsid w:val="00F760F9"/>
    <w:rsid w:val="00F76378"/>
    <w:rsid w:val="00F77012"/>
    <w:rsid w:val="00F77057"/>
    <w:rsid w:val="00F7705A"/>
    <w:rsid w:val="00F770D0"/>
    <w:rsid w:val="00F77676"/>
    <w:rsid w:val="00F77CAB"/>
    <w:rsid w:val="00F77DDE"/>
    <w:rsid w:val="00F80185"/>
    <w:rsid w:val="00F802AE"/>
    <w:rsid w:val="00F80920"/>
    <w:rsid w:val="00F80B09"/>
    <w:rsid w:val="00F80B29"/>
    <w:rsid w:val="00F80E92"/>
    <w:rsid w:val="00F8130E"/>
    <w:rsid w:val="00F817FD"/>
    <w:rsid w:val="00F8196E"/>
    <w:rsid w:val="00F819BE"/>
    <w:rsid w:val="00F821B2"/>
    <w:rsid w:val="00F82724"/>
    <w:rsid w:val="00F82B1A"/>
    <w:rsid w:val="00F82C69"/>
    <w:rsid w:val="00F82EC3"/>
    <w:rsid w:val="00F835C8"/>
    <w:rsid w:val="00F83A0C"/>
    <w:rsid w:val="00F83CE4"/>
    <w:rsid w:val="00F84D20"/>
    <w:rsid w:val="00F84D55"/>
    <w:rsid w:val="00F8505D"/>
    <w:rsid w:val="00F85268"/>
    <w:rsid w:val="00F85850"/>
    <w:rsid w:val="00F85AA4"/>
    <w:rsid w:val="00F85AFD"/>
    <w:rsid w:val="00F86EB5"/>
    <w:rsid w:val="00F86ECA"/>
    <w:rsid w:val="00F872D9"/>
    <w:rsid w:val="00F872EE"/>
    <w:rsid w:val="00F87692"/>
    <w:rsid w:val="00F87A60"/>
    <w:rsid w:val="00F87AC7"/>
    <w:rsid w:val="00F87ADC"/>
    <w:rsid w:val="00F90445"/>
    <w:rsid w:val="00F90770"/>
    <w:rsid w:val="00F90992"/>
    <w:rsid w:val="00F91697"/>
    <w:rsid w:val="00F91BCD"/>
    <w:rsid w:val="00F91F96"/>
    <w:rsid w:val="00F920C6"/>
    <w:rsid w:val="00F92534"/>
    <w:rsid w:val="00F9280C"/>
    <w:rsid w:val="00F928F6"/>
    <w:rsid w:val="00F92999"/>
    <w:rsid w:val="00F92D68"/>
    <w:rsid w:val="00F92FEA"/>
    <w:rsid w:val="00F9380C"/>
    <w:rsid w:val="00F93D71"/>
    <w:rsid w:val="00F93E0B"/>
    <w:rsid w:val="00F940FB"/>
    <w:rsid w:val="00F941CD"/>
    <w:rsid w:val="00F942F2"/>
    <w:rsid w:val="00F94A77"/>
    <w:rsid w:val="00F94AC0"/>
    <w:rsid w:val="00F94AD0"/>
    <w:rsid w:val="00F94AFE"/>
    <w:rsid w:val="00F94E88"/>
    <w:rsid w:val="00F95034"/>
    <w:rsid w:val="00F95349"/>
    <w:rsid w:val="00F953F3"/>
    <w:rsid w:val="00F9594C"/>
    <w:rsid w:val="00F95A3F"/>
    <w:rsid w:val="00F95C67"/>
    <w:rsid w:val="00F95FDC"/>
    <w:rsid w:val="00F96304"/>
    <w:rsid w:val="00F96735"/>
    <w:rsid w:val="00F96876"/>
    <w:rsid w:val="00F9729B"/>
    <w:rsid w:val="00F9734E"/>
    <w:rsid w:val="00F9767B"/>
    <w:rsid w:val="00F97702"/>
    <w:rsid w:val="00F978D6"/>
    <w:rsid w:val="00F97AF5"/>
    <w:rsid w:val="00F97AF6"/>
    <w:rsid w:val="00FA0156"/>
    <w:rsid w:val="00FA0A33"/>
    <w:rsid w:val="00FA0ED4"/>
    <w:rsid w:val="00FA15FE"/>
    <w:rsid w:val="00FA1718"/>
    <w:rsid w:val="00FA1832"/>
    <w:rsid w:val="00FA1C47"/>
    <w:rsid w:val="00FA2155"/>
    <w:rsid w:val="00FA2C63"/>
    <w:rsid w:val="00FA2FAB"/>
    <w:rsid w:val="00FA33FA"/>
    <w:rsid w:val="00FA348B"/>
    <w:rsid w:val="00FA35AA"/>
    <w:rsid w:val="00FA3D82"/>
    <w:rsid w:val="00FA4555"/>
    <w:rsid w:val="00FA4A11"/>
    <w:rsid w:val="00FA4D70"/>
    <w:rsid w:val="00FA4FFA"/>
    <w:rsid w:val="00FA5645"/>
    <w:rsid w:val="00FA631F"/>
    <w:rsid w:val="00FA6A83"/>
    <w:rsid w:val="00FA6F1B"/>
    <w:rsid w:val="00FA75FC"/>
    <w:rsid w:val="00FA765F"/>
    <w:rsid w:val="00FA76C4"/>
    <w:rsid w:val="00FA7952"/>
    <w:rsid w:val="00FA7BEC"/>
    <w:rsid w:val="00FB00FC"/>
    <w:rsid w:val="00FB014F"/>
    <w:rsid w:val="00FB0A00"/>
    <w:rsid w:val="00FB13BC"/>
    <w:rsid w:val="00FB1E40"/>
    <w:rsid w:val="00FB23E0"/>
    <w:rsid w:val="00FB2530"/>
    <w:rsid w:val="00FB278D"/>
    <w:rsid w:val="00FB2F9B"/>
    <w:rsid w:val="00FB2FCF"/>
    <w:rsid w:val="00FB3A5D"/>
    <w:rsid w:val="00FB3F9F"/>
    <w:rsid w:val="00FB4238"/>
    <w:rsid w:val="00FB430C"/>
    <w:rsid w:val="00FB53E7"/>
    <w:rsid w:val="00FB549A"/>
    <w:rsid w:val="00FB553E"/>
    <w:rsid w:val="00FB591F"/>
    <w:rsid w:val="00FB63E9"/>
    <w:rsid w:val="00FB68CB"/>
    <w:rsid w:val="00FB6B91"/>
    <w:rsid w:val="00FB7150"/>
    <w:rsid w:val="00FB7403"/>
    <w:rsid w:val="00FB760A"/>
    <w:rsid w:val="00FB7ADD"/>
    <w:rsid w:val="00FB7CDA"/>
    <w:rsid w:val="00FB7E16"/>
    <w:rsid w:val="00FC060D"/>
    <w:rsid w:val="00FC09CE"/>
    <w:rsid w:val="00FC0BDB"/>
    <w:rsid w:val="00FC1658"/>
    <w:rsid w:val="00FC1671"/>
    <w:rsid w:val="00FC185B"/>
    <w:rsid w:val="00FC1B79"/>
    <w:rsid w:val="00FC22FC"/>
    <w:rsid w:val="00FC2591"/>
    <w:rsid w:val="00FC2A03"/>
    <w:rsid w:val="00FC2FA7"/>
    <w:rsid w:val="00FC3A97"/>
    <w:rsid w:val="00FC4283"/>
    <w:rsid w:val="00FC44D5"/>
    <w:rsid w:val="00FC463C"/>
    <w:rsid w:val="00FC4691"/>
    <w:rsid w:val="00FC4E65"/>
    <w:rsid w:val="00FC526E"/>
    <w:rsid w:val="00FC553A"/>
    <w:rsid w:val="00FC55F1"/>
    <w:rsid w:val="00FC56AE"/>
    <w:rsid w:val="00FC61E8"/>
    <w:rsid w:val="00FC66E2"/>
    <w:rsid w:val="00FC6A75"/>
    <w:rsid w:val="00FC777B"/>
    <w:rsid w:val="00FC7967"/>
    <w:rsid w:val="00FD0252"/>
    <w:rsid w:val="00FD03C6"/>
    <w:rsid w:val="00FD192F"/>
    <w:rsid w:val="00FD1962"/>
    <w:rsid w:val="00FD1DB9"/>
    <w:rsid w:val="00FD23D1"/>
    <w:rsid w:val="00FD2439"/>
    <w:rsid w:val="00FD3206"/>
    <w:rsid w:val="00FD3372"/>
    <w:rsid w:val="00FD3481"/>
    <w:rsid w:val="00FD34B7"/>
    <w:rsid w:val="00FD3523"/>
    <w:rsid w:val="00FD3784"/>
    <w:rsid w:val="00FD37B1"/>
    <w:rsid w:val="00FD398D"/>
    <w:rsid w:val="00FD3EA5"/>
    <w:rsid w:val="00FD3F20"/>
    <w:rsid w:val="00FD43CA"/>
    <w:rsid w:val="00FD45C2"/>
    <w:rsid w:val="00FD4B70"/>
    <w:rsid w:val="00FD5943"/>
    <w:rsid w:val="00FD5C9D"/>
    <w:rsid w:val="00FD6AD1"/>
    <w:rsid w:val="00FD6EED"/>
    <w:rsid w:val="00FD7175"/>
    <w:rsid w:val="00FD71D9"/>
    <w:rsid w:val="00FD7598"/>
    <w:rsid w:val="00FE0312"/>
    <w:rsid w:val="00FE05AA"/>
    <w:rsid w:val="00FE09EE"/>
    <w:rsid w:val="00FE0CD8"/>
    <w:rsid w:val="00FE138F"/>
    <w:rsid w:val="00FE143F"/>
    <w:rsid w:val="00FE1BB2"/>
    <w:rsid w:val="00FE1F92"/>
    <w:rsid w:val="00FE1FBC"/>
    <w:rsid w:val="00FE200D"/>
    <w:rsid w:val="00FE2391"/>
    <w:rsid w:val="00FE3FD5"/>
    <w:rsid w:val="00FE4169"/>
    <w:rsid w:val="00FE43B4"/>
    <w:rsid w:val="00FE4D86"/>
    <w:rsid w:val="00FE4DAD"/>
    <w:rsid w:val="00FE4E5C"/>
    <w:rsid w:val="00FE5221"/>
    <w:rsid w:val="00FE53C2"/>
    <w:rsid w:val="00FE543F"/>
    <w:rsid w:val="00FE588C"/>
    <w:rsid w:val="00FE5B3E"/>
    <w:rsid w:val="00FE5C0C"/>
    <w:rsid w:val="00FE66E0"/>
    <w:rsid w:val="00FE69EB"/>
    <w:rsid w:val="00FE7786"/>
    <w:rsid w:val="00FE7E0D"/>
    <w:rsid w:val="00FE7E99"/>
    <w:rsid w:val="00FF055B"/>
    <w:rsid w:val="00FF08EE"/>
    <w:rsid w:val="00FF0B6C"/>
    <w:rsid w:val="00FF0C39"/>
    <w:rsid w:val="00FF10F7"/>
    <w:rsid w:val="00FF1632"/>
    <w:rsid w:val="00FF16D0"/>
    <w:rsid w:val="00FF1972"/>
    <w:rsid w:val="00FF1BAF"/>
    <w:rsid w:val="00FF225F"/>
    <w:rsid w:val="00FF2441"/>
    <w:rsid w:val="00FF2501"/>
    <w:rsid w:val="00FF26A9"/>
    <w:rsid w:val="00FF3070"/>
    <w:rsid w:val="00FF38C2"/>
    <w:rsid w:val="00FF399B"/>
    <w:rsid w:val="00FF3DC2"/>
    <w:rsid w:val="00FF4F3F"/>
    <w:rsid w:val="00FF5419"/>
    <w:rsid w:val="00FF5A6F"/>
    <w:rsid w:val="00FF606F"/>
    <w:rsid w:val="00FF6420"/>
    <w:rsid w:val="00FF763B"/>
    <w:rsid w:val="00FF7926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B551A9C"/>
  <w15:chartTrackingRefBased/>
  <w15:docId w15:val="{4BC2C68A-EB3E-4D9E-888D-B4F81E68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index heading" w:qFormat="1"/>
    <w:lsdException w:name="caption" w:qFormat="1"/>
    <w:lsdException w:name="annotation reference" w:qFormat="1"/>
    <w:lsdException w:name="page number" w:qFormat="1"/>
    <w:lsdException w:name="endnote text" w:qFormat="1"/>
    <w:lsdException w:name="Title" w:qFormat="1"/>
    <w:lsdException w:name="Body Text" w:qFormat="1"/>
    <w:lsdException w:name="Subtitle" w:qFormat="1"/>
    <w:lsdException w:name="Body Text 3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9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1PropObs">
    <w:name w:val="1. Prop_Obs"/>
    <w:basedOn w:val="a"/>
    <w:link w:val="1PropObsChar"/>
    <w:qFormat/>
    <w:rsid w:val="00A039F7"/>
    <w:pPr>
      <w:spacing w:before="120" w:after="120"/>
      <w:ind w:left="1400" w:hangingChars="700" w:hanging="1400"/>
      <w:jc w:val="both"/>
    </w:pPr>
    <w:rPr>
      <w:rFonts w:eastAsia="맑은 고딕"/>
      <w:b/>
      <w:lang w:val="en-US" w:eastAsia="ko-KR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23">
    <w:name w:val="List Bullet 2"/>
    <w:basedOn w:val="a9"/>
    <w:link w:val="2Char0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3"/>
    <w:qFormat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4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5"/>
    <w:qFormat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6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qFormat/>
  </w:style>
  <w:style w:type="paragraph" w:styleId="af2">
    <w:name w:val="annotation text"/>
    <w:basedOn w:val="a"/>
    <w:link w:val="Char7"/>
    <w:qFormat/>
    <w:pPr>
      <w:spacing w:before="120" w:after="0"/>
    </w:pPr>
    <w:rPr>
      <w:lang w:val="en-US"/>
    </w:rPr>
  </w:style>
  <w:style w:type="paragraph" w:styleId="25">
    <w:name w:val="Body Text 2"/>
    <w:basedOn w:val="a"/>
    <w:link w:val="2Char1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uiPriority w:val="99"/>
    <w:rPr>
      <w:color w:val="800080"/>
      <w:u w:val="single"/>
    </w:rPr>
  </w:style>
  <w:style w:type="paragraph" w:styleId="26">
    <w:name w:val="Body Text Indent 2"/>
    <w:basedOn w:val="a"/>
    <w:link w:val="2Char2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link w:val="3Char0"/>
    <w:qFormat/>
    <w:rPr>
      <w:b/>
      <w:i/>
      <w:lang w:val="en-US"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8"/>
    <w:uiPriority w:val="99"/>
    <w:semiHidden/>
    <w:qFormat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9"/>
    <w:uiPriority w:val="99"/>
    <w:qFormat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a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a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1PropObsChar">
    <w:name w:val="1. Prop_Obs Char"/>
    <w:link w:val="1PropObs"/>
    <w:rsid w:val="00A039F7"/>
    <w:rPr>
      <w:rFonts w:ascii="Times New Roman" w:eastAsia="맑은 고딕" w:hAnsi="Times New Roman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qFormat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b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,リスト段落,列出段落1"/>
    <w:basedOn w:val="a"/>
    <w:link w:val="Charc"/>
    <w:uiPriority w:val="34"/>
    <w:qFormat/>
    <w:rsid w:val="00195A08"/>
    <w:pPr>
      <w:widowControl w:val="0"/>
      <w:wordWrap w:val="0"/>
      <w:autoSpaceDE w:val="0"/>
      <w:autoSpaceDN w:val="0"/>
      <w:adjustRightInd w:val="0"/>
      <w:spacing w:after="0"/>
      <w:jc w:val="both"/>
    </w:pPr>
    <w:rPr>
      <w:rFonts w:eastAsia="Times New Roman"/>
      <w:kern w:val="2"/>
      <w:lang w:val="en-US" w:eastAsia="ko-KR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qFormat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c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a"/>
    <w:uiPriority w:val="34"/>
    <w:qFormat/>
    <w:locked/>
    <w:rsid w:val="00195A08"/>
    <w:rPr>
      <w:rFonts w:ascii="Times New Roman" w:eastAsia="Times New Roman" w:hAnsi="Times New Roman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Char7">
    <w:name w:val="메모 텍스트 Char"/>
    <w:basedOn w:val="a0"/>
    <w:link w:val="af2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1Char">
    <w:name w:val="제목 1 Char"/>
    <w:aliases w:val="H1 Char"/>
    <w:basedOn w:val="a0"/>
    <w:link w:val="1"/>
    <w:qFormat/>
    <w:rsid w:val="00C84737"/>
    <w:rPr>
      <w:rFonts w:ascii="Arial" w:hAnsi="Arial"/>
      <w:sz w:val="36"/>
      <w:lang w:val="en-GB" w:eastAsia="en-US"/>
    </w:rPr>
  </w:style>
  <w:style w:type="character" w:customStyle="1" w:styleId="3Char">
    <w:name w:val="제목 3 Char"/>
    <w:basedOn w:val="a0"/>
    <w:link w:val="30"/>
    <w:qFormat/>
    <w:rsid w:val="00C8473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basedOn w:val="a0"/>
    <w:link w:val="40"/>
    <w:qFormat/>
    <w:rsid w:val="00C84737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"/>
    <w:basedOn w:val="a0"/>
    <w:link w:val="50"/>
    <w:qFormat/>
    <w:rsid w:val="00C84737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sid w:val="00C84737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C8473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C8473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C84737"/>
    <w:rPr>
      <w:rFonts w:ascii="Arial" w:hAnsi="Arial"/>
      <w:sz w:val="36"/>
      <w:lang w:val="en-GB" w:eastAsia="en-US"/>
    </w:rPr>
  </w:style>
  <w:style w:type="character" w:customStyle="1" w:styleId="Char0">
    <w:name w:val="바닥글 Char"/>
    <w:basedOn w:val="a0"/>
    <w:link w:val="a4"/>
    <w:rsid w:val="00C84737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6"/>
    <w:rsid w:val="00C84737"/>
    <w:rPr>
      <w:rFonts w:ascii="Times New Roman" w:hAnsi="Times New Roman"/>
      <w:sz w:val="16"/>
      <w:lang w:val="en-GB" w:eastAsia="en-US"/>
    </w:rPr>
  </w:style>
  <w:style w:type="character" w:customStyle="1" w:styleId="Char3">
    <w:name w:val="본문 Char"/>
    <w:basedOn w:val="a0"/>
    <w:link w:val="ad"/>
    <w:qFormat/>
    <w:rsid w:val="00C84737"/>
    <w:rPr>
      <w:rFonts w:ascii="Times New Roman" w:eastAsia="MS Mincho" w:hAnsi="Times New Roman"/>
      <w:sz w:val="24"/>
      <w:lang w:eastAsia="en-US"/>
    </w:rPr>
  </w:style>
  <w:style w:type="character" w:customStyle="1" w:styleId="Char4">
    <w:name w:val="글자만 Char"/>
    <w:basedOn w:val="a0"/>
    <w:link w:val="ae"/>
    <w:uiPriority w:val="99"/>
    <w:rsid w:val="00C84737"/>
    <w:rPr>
      <w:rFonts w:ascii="Courier New" w:hAnsi="Courier New"/>
      <w:lang w:eastAsia="en-US"/>
    </w:rPr>
  </w:style>
  <w:style w:type="character" w:customStyle="1" w:styleId="Char5">
    <w:name w:val="문서 구조 Char"/>
    <w:basedOn w:val="a0"/>
    <w:link w:val="af"/>
    <w:qFormat/>
    <w:rsid w:val="00C84737"/>
    <w:rPr>
      <w:rFonts w:ascii="Tahoma" w:hAnsi="Tahoma"/>
      <w:shd w:val="clear" w:color="auto" w:fill="000080"/>
      <w:lang w:val="en-GB" w:eastAsia="en-US"/>
    </w:rPr>
  </w:style>
  <w:style w:type="character" w:customStyle="1" w:styleId="Char6">
    <w:name w:val="본문 들여쓰기 Char"/>
    <w:basedOn w:val="a0"/>
    <w:link w:val="af0"/>
    <w:rsid w:val="00C84737"/>
    <w:rPr>
      <w:rFonts w:ascii="Times New Roman" w:hAnsi="Times New Roman"/>
      <w:i/>
      <w:sz w:val="22"/>
      <w:lang w:val="en-GB" w:eastAsia="en-US"/>
    </w:rPr>
  </w:style>
  <w:style w:type="character" w:customStyle="1" w:styleId="2Char1">
    <w:name w:val="본문 2 Char"/>
    <w:basedOn w:val="a0"/>
    <w:link w:val="25"/>
    <w:rsid w:val="00C84737"/>
    <w:rPr>
      <w:rFonts w:ascii="Times New Roman" w:hAnsi="Times New Roman"/>
      <w:sz w:val="24"/>
      <w:lang w:eastAsia="en-US"/>
    </w:rPr>
  </w:style>
  <w:style w:type="character" w:customStyle="1" w:styleId="2Char2">
    <w:name w:val="본문 들여쓰기 2 Char"/>
    <w:basedOn w:val="a0"/>
    <w:link w:val="26"/>
    <w:rsid w:val="00C84737"/>
    <w:rPr>
      <w:rFonts w:ascii="Times New Roman" w:hAnsi="Times New Roman"/>
      <w:lang w:val="en-GB" w:eastAsia="en-US"/>
    </w:rPr>
  </w:style>
  <w:style w:type="character" w:customStyle="1" w:styleId="3Char0">
    <w:name w:val="본문 3 Char"/>
    <w:basedOn w:val="a0"/>
    <w:link w:val="34"/>
    <w:qFormat/>
    <w:rsid w:val="00C84737"/>
    <w:rPr>
      <w:rFonts w:ascii="Times New Roman" w:hAnsi="Times New Roman"/>
      <w:b/>
      <w:i/>
      <w:lang w:eastAsia="en-US"/>
    </w:rPr>
  </w:style>
  <w:style w:type="character" w:customStyle="1" w:styleId="Char8">
    <w:name w:val="풍선 도움말 텍스트 Char"/>
    <w:basedOn w:val="a0"/>
    <w:link w:val="af5"/>
    <w:uiPriority w:val="99"/>
    <w:semiHidden/>
    <w:rsid w:val="00C84737"/>
    <w:rPr>
      <w:rFonts w:ascii="Tahoma" w:hAnsi="Tahoma" w:cs="Tahoma"/>
      <w:sz w:val="16"/>
      <w:szCs w:val="16"/>
      <w:lang w:val="en-GB" w:eastAsia="en-US"/>
    </w:rPr>
  </w:style>
  <w:style w:type="character" w:customStyle="1" w:styleId="Char9">
    <w:name w:val="메모 주제 Char"/>
    <w:basedOn w:val="Char7"/>
    <w:link w:val="af7"/>
    <w:uiPriority w:val="99"/>
    <w:rsid w:val="00C84737"/>
    <w:rPr>
      <w:rFonts w:ascii="Times New Roman" w:hAnsi="Times New Roman"/>
      <w:b/>
      <w:bCs/>
      <w:lang w:val="en-GB" w:eastAsia="en-US"/>
    </w:rPr>
  </w:style>
  <w:style w:type="paragraph" w:customStyle="1" w:styleId="44">
    <w:name w:val="标题4"/>
    <w:basedOn w:val="a"/>
    <w:rsid w:val="00C41E8F"/>
    <w:pPr>
      <w:tabs>
        <w:tab w:val="left" w:pos="425"/>
        <w:tab w:val="num" w:pos="992"/>
      </w:tabs>
      <w:ind w:left="992" w:hanging="425"/>
    </w:pPr>
    <w:rPr>
      <w:rFonts w:eastAsia="Times New Roman"/>
    </w:rPr>
  </w:style>
  <w:style w:type="paragraph" w:customStyle="1" w:styleId="B1">
    <w:name w:val="B1"/>
    <w:basedOn w:val="a8"/>
    <w:link w:val="B1Char1"/>
    <w:qFormat/>
    <w:rsid w:val="003D5DC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NOChar1">
    <w:name w:val="NO Char1"/>
    <w:qFormat/>
    <w:rsid w:val="00AA79C6"/>
    <w:rPr>
      <w:rFonts w:eastAsia="Times New Roman"/>
      <w:lang w:val="en-GB" w:eastAsia="en-US"/>
    </w:rPr>
  </w:style>
  <w:style w:type="character" w:customStyle="1" w:styleId="TAHChar">
    <w:name w:val="TAH Char"/>
    <w:qFormat/>
    <w:locked/>
    <w:rsid w:val="005C224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5C2247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B908EA"/>
    <w:pPr>
      <w:spacing w:before="40" w:after="0"/>
    </w:pPr>
    <w:rPr>
      <w:rFonts w:ascii="Geneva" w:eastAsia="바탕체" w:hAnsi="Geneva" w:cs="Geneva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8EA"/>
    <w:rPr>
      <w:rFonts w:ascii="Geneva" w:eastAsia="바탕체" w:hAnsi="Geneva" w:cs="Geneva"/>
      <w:i/>
      <w:noProof/>
      <w:sz w:val="18"/>
      <w:szCs w:val="24"/>
      <w:lang w:val="en-GB" w:eastAsia="en-GB"/>
    </w:rPr>
  </w:style>
  <w:style w:type="paragraph" w:customStyle="1" w:styleId="B7">
    <w:name w:val="B7"/>
    <w:basedOn w:val="B6"/>
    <w:link w:val="B7Char"/>
    <w:qFormat/>
    <w:rsid w:val="00C70890"/>
    <w:pPr>
      <w:ind w:left="2269"/>
    </w:pPr>
    <w:rPr>
      <w:rFonts w:eastAsia="Times New Roman"/>
      <w:lang w:eastAsia="zh-CN"/>
    </w:rPr>
  </w:style>
  <w:style w:type="character" w:customStyle="1" w:styleId="B7Char">
    <w:name w:val="B7 Char"/>
    <w:link w:val="B7"/>
    <w:qFormat/>
    <w:rsid w:val="00C70890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C7089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C7089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70890"/>
    <w:pPr>
      <w:ind w:left="2836"/>
    </w:pPr>
  </w:style>
  <w:style w:type="paragraph" w:customStyle="1" w:styleId="B10">
    <w:name w:val="B10"/>
    <w:basedOn w:val="B5"/>
    <w:link w:val="B10Char"/>
    <w:qFormat/>
    <w:rsid w:val="00C7089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C70890"/>
    <w:rPr>
      <w:rFonts w:ascii="Times New Roman" w:eastAsia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sid w:val="00C70890"/>
    <w:rPr>
      <w:rFonts w:ascii="Times New Roman" w:hAnsi="Times New Roman"/>
      <w:lang w:val="en-GB" w:eastAsia="en-US"/>
    </w:rPr>
  </w:style>
  <w:style w:type="character" w:styleId="afd">
    <w:name w:val="Emphasis"/>
    <w:basedOn w:val="a0"/>
    <w:uiPriority w:val="20"/>
    <w:qFormat/>
    <w:rsid w:val="00C70890"/>
    <w:rPr>
      <w:i/>
      <w:iCs/>
    </w:rPr>
  </w:style>
  <w:style w:type="character" w:customStyle="1" w:styleId="normaltextrun">
    <w:name w:val="normaltextrun"/>
    <w:basedOn w:val="a0"/>
    <w:rsid w:val="00C70890"/>
  </w:style>
  <w:style w:type="character" w:customStyle="1" w:styleId="fontstyle01">
    <w:name w:val="fontstyle01"/>
    <w:basedOn w:val="a0"/>
    <w:rsid w:val="00C7089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2Char0">
    <w:name w:val="글머리 기호 2 Char"/>
    <w:link w:val="23"/>
    <w:qFormat/>
    <w:rsid w:val="00C708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C70890"/>
  </w:style>
  <w:style w:type="paragraph" w:customStyle="1" w:styleId="Note-Boxed">
    <w:name w:val="Note - Boxed"/>
    <w:basedOn w:val="a"/>
    <w:next w:val="a"/>
    <w:rsid w:val="00C708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EmailDiscussion2">
    <w:name w:val="EmailDiscussion2"/>
    <w:basedOn w:val="Doc-text2"/>
    <w:uiPriority w:val="99"/>
    <w:qFormat/>
    <w:rsid w:val="00C70890"/>
    <w:pPr>
      <w:tabs>
        <w:tab w:val="left" w:pos="1622"/>
      </w:tabs>
      <w:spacing w:before="0" w:after="0"/>
      <w:ind w:left="1622" w:hanging="363"/>
    </w:pPr>
    <w:rPr>
      <w:rFonts w:eastAsia="MS Mincho" w:cs="Times New Roman"/>
      <w:color w:val="auto"/>
      <w:szCs w:val="24"/>
      <w:lang w:eastAsia="en-GB"/>
    </w:rPr>
  </w:style>
  <w:style w:type="paragraph" w:customStyle="1" w:styleId="pl0">
    <w:name w:val="pl"/>
    <w:basedOn w:val="a"/>
    <w:qFormat/>
    <w:rsid w:val="00C7089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C7089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C70890"/>
    <w:rPr>
      <w:rFonts w:ascii="Times New Roman" w:eastAsia="Times New Roman" w:hAnsi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rsid w:val="00C7089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">
    <w:name w:val="Block Text"/>
    <w:basedOn w:val="a"/>
    <w:rsid w:val="00C7089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5B9BD5" w:themeColor="accent1"/>
      <w:lang w:eastAsia="zh-CN"/>
    </w:rPr>
  </w:style>
  <w:style w:type="paragraph" w:styleId="aff0">
    <w:name w:val="Body Text First Indent"/>
    <w:basedOn w:val="ad"/>
    <w:link w:val="Chard"/>
    <w:rsid w:val="00C70890"/>
    <w:pPr>
      <w:widowControl/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sz w:val="20"/>
      <w:lang w:val="en-GB" w:eastAsia="zh-CN"/>
    </w:rPr>
  </w:style>
  <w:style w:type="character" w:customStyle="1" w:styleId="Chard">
    <w:name w:val="본문 첫 줄 들여쓰기 Char"/>
    <w:basedOn w:val="Char3"/>
    <w:link w:val="aff0"/>
    <w:rsid w:val="00C70890"/>
    <w:rPr>
      <w:rFonts w:ascii="Times New Roman" w:eastAsia="Times New Roman" w:hAnsi="Times New Roman"/>
      <w:sz w:val="24"/>
      <w:lang w:val="en-GB" w:eastAsia="zh-CN"/>
    </w:rPr>
  </w:style>
  <w:style w:type="paragraph" w:styleId="27">
    <w:name w:val="Body Text First Indent 2"/>
    <w:basedOn w:val="af0"/>
    <w:link w:val="2Char3"/>
    <w:rsid w:val="00C70890"/>
    <w:pPr>
      <w:overflowPunct w:val="0"/>
      <w:autoSpaceDE w:val="0"/>
      <w:autoSpaceDN w:val="0"/>
      <w:adjustRightInd w:val="0"/>
      <w:spacing w:before="0" w:after="180"/>
      <w:ind w:firstLine="360"/>
      <w:jc w:val="left"/>
      <w:textAlignment w:val="baseline"/>
    </w:pPr>
    <w:rPr>
      <w:rFonts w:eastAsia="Times New Roman"/>
      <w:i w:val="0"/>
      <w:sz w:val="20"/>
      <w:lang w:eastAsia="zh-CN"/>
    </w:rPr>
  </w:style>
  <w:style w:type="character" w:customStyle="1" w:styleId="2Char3">
    <w:name w:val="본문 첫 줄 들여쓰기 2 Char"/>
    <w:basedOn w:val="Char6"/>
    <w:link w:val="27"/>
    <w:rsid w:val="00C70890"/>
    <w:rPr>
      <w:rFonts w:ascii="Times New Roman" w:eastAsia="Times New Roman" w:hAnsi="Times New Roman"/>
      <w:i w:val="0"/>
      <w:sz w:val="22"/>
      <w:lang w:val="en-GB" w:eastAsia="zh-CN"/>
    </w:rPr>
  </w:style>
  <w:style w:type="paragraph" w:styleId="35">
    <w:name w:val="Body Text Indent 3"/>
    <w:basedOn w:val="a"/>
    <w:link w:val="3Char1"/>
    <w:rsid w:val="00C708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본문 들여쓰기 3 Char"/>
    <w:basedOn w:val="a0"/>
    <w:link w:val="35"/>
    <w:rsid w:val="00C70890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1">
    <w:name w:val="Closing"/>
    <w:basedOn w:val="a"/>
    <w:link w:val="Chare"/>
    <w:rsid w:val="00C708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e">
    <w:name w:val="맺음말 Char"/>
    <w:basedOn w:val="a0"/>
    <w:link w:val="aff1"/>
    <w:rsid w:val="00C70890"/>
    <w:rPr>
      <w:rFonts w:ascii="Times New Roman" w:eastAsia="Times New Roman" w:hAnsi="Times New Roman"/>
      <w:lang w:val="en-GB" w:eastAsia="zh-CN"/>
    </w:rPr>
  </w:style>
  <w:style w:type="paragraph" w:styleId="aff2">
    <w:name w:val="Date"/>
    <w:basedOn w:val="a"/>
    <w:next w:val="a"/>
    <w:link w:val="Charf"/>
    <w:rsid w:val="00C7089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">
    <w:name w:val="날짜 Char"/>
    <w:basedOn w:val="a0"/>
    <w:link w:val="aff2"/>
    <w:rsid w:val="00C70890"/>
    <w:rPr>
      <w:rFonts w:ascii="Times New Roman" w:eastAsia="Times New Roman" w:hAnsi="Times New Roman"/>
      <w:lang w:val="en-GB" w:eastAsia="zh-CN"/>
    </w:rPr>
  </w:style>
  <w:style w:type="paragraph" w:styleId="aff3">
    <w:name w:val="E-mail Signature"/>
    <w:basedOn w:val="a"/>
    <w:link w:val="Charf0"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0">
    <w:name w:val="전자 메일 서명 Char"/>
    <w:basedOn w:val="a0"/>
    <w:link w:val="aff3"/>
    <w:rsid w:val="00C70890"/>
    <w:rPr>
      <w:rFonts w:ascii="Times New Roman" w:eastAsia="Times New Roman" w:hAnsi="Times New Roman"/>
      <w:lang w:val="en-GB" w:eastAsia="zh-CN"/>
    </w:rPr>
  </w:style>
  <w:style w:type="paragraph" w:styleId="aff4">
    <w:name w:val="endnote text"/>
    <w:basedOn w:val="a"/>
    <w:link w:val="Charf1"/>
    <w:qFormat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1">
    <w:name w:val="미주 텍스트 Char"/>
    <w:basedOn w:val="a0"/>
    <w:link w:val="aff4"/>
    <w:rsid w:val="00C70890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주소 Char"/>
    <w:basedOn w:val="a0"/>
    <w:link w:val="HTML"/>
    <w:rsid w:val="00C70890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미리 서식이 지정된 HTML Char"/>
    <w:basedOn w:val="a0"/>
    <w:link w:val="HTML0"/>
    <w:semiHidden/>
    <w:rsid w:val="00C70890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5">
    <w:name w:val="index 4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C7089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styleId="aff5">
    <w:name w:val="Intense Quote"/>
    <w:basedOn w:val="a"/>
    <w:next w:val="a"/>
    <w:link w:val="Charf2"/>
    <w:uiPriority w:val="30"/>
    <w:qFormat/>
    <w:rsid w:val="00C70890"/>
    <w:pPr>
      <w:pBdr>
        <w:top w:val="single" w:sz="4" w:space="10" w:color="5B9BD5" w:themeColor="accent1"/>
        <w:bottom w:val="single" w:sz="4" w:space="10" w:color="5B9BD5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 w:themeColor="accent1"/>
      <w:lang w:eastAsia="zh-CN"/>
    </w:rPr>
  </w:style>
  <w:style w:type="character" w:customStyle="1" w:styleId="Charf2">
    <w:name w:val="강한 인용 Char"/>
    <w:basedOn w:val="a0"/>
    <w:link w:val="aff5"/>
    <w:uiPriority w:val="30"/>
    <w:rsid w:val="00C70890"/>
    <w:rPr>
      <w:rFonts w:ascii="Times New Roman" w:eastAsia="Times New Roman" w:hAnsi="Times New Roman"/>
      <w:i/>
      <w:iCs/>
      <w:color w:val="5B9BD5" w:themeColor="accent1"/>
      <w:lang w:val="en-GB" w:eastAsia="zh-CN"/>
    </w:rPr>
  </w:style>
  <w:style w:type="paragraph" w:styleId="aff6">
    <w:name w:val="List Continue"/>
    <w:basedOn w:val="a"/>
    <w:rsid w:val="00C708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8">
    <w:name w:val="List Continue 2"/>
    <w:basedOn w:val="a"/>
    <w:rsid w:val="00C708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7">
    <w:name w:val="List Continue 3"/>
    <w:basedOn w:val="a"/>
    <w:rsid w:val="00C708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6">
    <w:name w:val="List Continue 4"/>
    <w:basedOn w:val="a"/>
    <w:rsid w:val="00C708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rsid w:val="00C708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rsid w:val="00C70890"/>
    <w:pPr>
      <w:numPr>
        <w:numId w:val="10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rsid w:val="00C70890"/>
    <w:pPr>
      <w:numPr>
        <w:numId w:val="11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rsid w:val="00C70890"/>
    <w:pPr>
      <w:numPr>
        <w:numId w:val="12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zh-CN"/>
    </w:rPr>
  </w:style>
  <w:style w:type="paragraph" w:styleId="aff7">
    <w:name w:val="macro"/>
    <w:link w:val="Charf3"/>
    <w:rsid w:val="00C708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3">
    <w:name w:val="매크로 텍스트 Char"/>
    <w:basedOn w:val="a0"/>
    <w:link w:val="aff7"/>
    <w:rsid w:val="00C70890"/>
    <w:rPr>
      <w:rFonts w:ascii="Consolas" w:eastAsia="Times New Roman" w:hAnsi="Consolas"/>
      <w:lang w:val="en-GB" w:eastAsia="zh-CN"/>
    </w:rPr>
  </w:style>
  <w:style w:type="paragraph" w:styleId="aff8">
    <w:name w:val="Message Header"/>
    <w:basedOn w:val="a"/>
    <w:link w:val="Charf4"/>
    <w:rsid w:val="00C708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4">
    <w:name w:val="메시지 머리글 Char"/>
    <w:basedOn w:val="a0"/>
    <w:link w:val="aff8"/>
    <w:rsid w:val="00C708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9">
    <w:name w:val="No Spacing"/>
    <w:uiPriority w:val="1"/>
    <w:qFormat/>
    <w:rsid w:val="00C708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a">
    <w:name w:val="Normal Indent"/>
    <w:basedOn w:val="a"/>
    <w:rsid w:val="00C7089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b">
    <w:name w:val="Note Heading"/>
    <w:basedOn w:val="a"/>
    <w:next w:val="a"/>
    <w:link w:val="Charf5"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5">
    <w:name w:val="각주/미주 머리글 Char"/>
    <w:basedOn w:val="a0"/>
    <w:link w:val="affb"/>
    <w:rsid w:val="00C70890"/>
    <w:rPr>
      <w:rFonts w:ascii="Times New Roman" w:eastAsia="Times New Roman" w:hAnsi="Times New Roman"/>
      <w:lang w:val="en-GB" w:eastAsia="zh-CN"/>
    </w:rPr>
  </w:style>
  <w:style w:type="paragraph" w:styleId="affc">
    <w:name w:val="Quote"/>
    <w:basedOn w:val="a"/>
    <w:next w:val="a"/>
    <w:link w:val="Charf6"/>
    <w:uiPriority w:val="29"/>
    <w:qFormat/>
    <w:rsid w:val="00C708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6">
    <w:name w:val="인용 Char"/>
    <w:basedOn w:val="a0"/>
    <w:link w:val="affc"/>
    <w:uiPriority w:val="29"/>
    <w:rsid w:val="00C70890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d">
    <w:name w:val="Salutation"/>
    <w:basedOn w:val="a"/>
    <w:next w:val="a"/>
    <w:link w:val="Charf7"/>
    <w:rsid w:val="00C7089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7">
    <w:name w:val="인사말 Char"/>
    <w:basedOn w:val="a0"/>
    <w:link w:val="affd"/>
    <w:rsid w:val="00C70890"/>
    <w:rPr>
      <w:rFonts w:ascii="Times New Roman" w:eastAsia="Times New Roman" w:hAnsi="Times New Roman"/>
      <w:lang w:val="en-GB" w:eastAsia="zh-CN"/>
    </w:rPr>
  </w:style>
  <w:style w:type="paragraph" w:styleId="affe">
    <w:name w:val="Signature"/>
    <w:basedOn w:val="a"/>
    <w:link w:val="Charf8"/>
    <w:rsid w:val="00C708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8">
    <w:name w:val="서명 Char"/>
    <w:basedOn w:val="a0"/>
    <w:link w:val="affe"/>
    <w:rsid w:val="00C70890"/>
    <w:rPr>
      <w:rFonts w:ascii="Times New Roman" w:eastAsia="Times New Roman" w:hAnsi="Times New Roman"/>
      <w:lang w:val="en-GB" w:eastAsia="zh-CN"/>
    </w:rPr>
  </w:style>
  <w:style w:type="paragraph" w:styleId="afff">
    <w:name w:val="Subtitle"/>
    <w:basedOn w:val="a"/>
    <w:next w:val="a"/>
    <w:link w:val="Charf9"/>
    <w:qFormat/>
    <w:rsid w:val="00C7089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9">
    <w:name w:val="부제 Char"/>
    <w:basedOn w:val="a0"/>
    <w:link w:val="afff"/>
    <w:rsid w:val="00C708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0">
    <w:name w:val="table of authorities"/>
    <w:basedOn w:val="a"/>
    <w:next w:val="a"/>
    <w:rsid w:val="00C7089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1">
    <w:name w:val="table of figures"/>
    <w:basedOn w:val="a"/>
    <w:next w:val="a"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styleId="afff2">
    <w:name w:val="toa heading"/>
    <w:basedOn w:val="a"/>
    <w:next w:val="a"/>
    <w:rsid w:val="00C7089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7089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afff3">
    <w:name w:val="envelope address"/>
    <w:basedOn w:val="a"/>
    <w:rsid w:val="00C708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4">
    <w:name w:val="envelope return"/>
    <w:basedOn w:val="a"/>
    <w:rsid w:val="00C7089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qFormat/>
    <w:rsid w:val="00C70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aas</b:Tag>
    <b:SourceType>Report</b:SourceType>
    <b:Guid>{717025E8-6934-4A87-9BDC-BCA65593BAD6}</b:Guid>
    <b:Title>asdfasdfasdf</b:Title>
    <b:Author>
      <b:Author>
        <b:NameList>
          <b:Person>
            <b:Last>aasdf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DC6594CA-E843-44BF-A88A-CC8A442CB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Han Cha (LGE)</cp:lastModifiedBy>
  <cp:revision>6</cp:revision>
  <cp:lastPrinted>2014-08-09T03:01:00Z</cp:lastPrinted>
  <dcterms:created xsi:type="dcterms:W3CDTF">2025-11-07T07:30:00Z</dcterms:created>
  <dcterms:modified xsi:type="dcterms:W3CDTF">2025-11-07T07:33:00Z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ClassificationContentMarkingHeaderShapeIds">
    <vt:lpwstr>64add1eb,4ebf7390,6c20f220</vt:lpwstr>
  </property>
  <property fmtid="{D5CDD505-2E9C-101B-9397-08002B2CF9AE}" pid="5" name="ClassificationContentMarkingHeaderFontProps">
    <vt:lpwstr>#000000,12,Calibri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cc6ed9fc-fefc-4a0c-a6d6-10cf236c0d4f_Enabled">
    <vt:lpwstr>true</vt:lpwstr>
  </property>
  <property fmtid="{D5CDD505-2E9C-101B-9397-08002B2CF9AE}" pid="8" name="MSIP_Label_cc6ed9fc-fefc-4a0c-a6d6-10cf236c0d4f_SetDate">
    <vt:lpwstr>2025-05-01T23:03:15Z</vt:lpwstr>
  </property>
  <property fmtid="{D5CDD505-2E9C-101B-9397-08002B2CF9AE}" pid="9" name="MSIP_Label_cc6ed9fc-fefc-4a0c-a6d6-10cf236c0d4f_Method">
    <vt:lpwstr>Standard</vt:lpwstr>
  </property>
  <property fmtid="{D5CDD505-2E9C-101B-9397-08002B2CF9AE}" pid="10" name="MSIP_Label_cc6ed9fc-fefc-4a0c-a6d6-10cf236c0d4f_Name">
    <vt:lpwstr>Internal use only</vt:lpwstr>
  </property>
  <property fmtid="{D5CDD505-2E9C-101B-9397-08002B2CF9AE}" pid="11" name="MSIP_Label_cc6ed9fc-fefc-4a0c-a6d6-10cf236c0d4f_SiteId">
    <vt:lpwstr>5069cde4-642a-45c0-8094-d0c2dec10be3</vt:lpwstr>
  </property>
  <property fmtid="{D5CDD505-2E9C-101B-9397-08002B2CF9AE}" pid="12" name="MSIP_Label_cc6ed9fc-fefc-4a0c-a6d6-10cf236c0d4f_ActionId">
    <vt:lpwstr>378a402a-3208-4db4-8a39-89a202cf140d</vt:lpwstr>
  </property>
  <property fmtid="{D5CDD505-2E9C-101B-9397-08002B2CF9AE}" pid="13" name="MSIP_Label_cc6ed9fc-fefc-4a0c-a6d6-10cf236c0d4f_ContentBits">
    <vt:lpwstr>1</vt:lpwstr>
  </property>
  <property fmtid="{D5CDD505-2E9C-101B-9397-08002B2CF9AE}" pid="14" name="MSIP_Label_cc6ed9fc-fefc-4a0c-a6d6-10cf236c0d4f_Tag">
    <vt:lpwstr>10, 3, 0, 1</vt:lpwstr>
  </property>
</Properties>
</file>